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30E2C" w14:textId="4ADA7DD7" w:rsidR="007C3057" w:rsidRPr="00640355" w:rsidRDefault="00A6718D" w:rsidP="00B128A7">
      <w:pPr>
        <w:jc w:val="center"/>
        <w:rPr>
          <w:rFonts w:ascii="Tahoma" w:hAnsi="Tahoma" w:cs="Tahoma"/>
          <w:b/>
          <w:bCs/>
          <w:sz w:val="20"/>
          <w:szCs w:val="20"/>
        </w:rPr>
      </w:pPr>
      <w:r w:rsidRPr="00640355">
        <w:rPr>
          <w:rFonts w:ascii="Tahoma" w:hAnsi="Tahoma" w:cs="Tahoma"/>
          <w:b/>
          <w:bCs/>
          <w:sz w:val="20"/>
          <w:szCs w:val="20"/>
        </w:rPr>
        <w:t xml:space="preserve">Sithney </w:t>
      </w:r>
      <w:r w:rsidR="007C3057" w:rsidRPr="00640355">
        <w:rPr>
          <w:rFonts w:ascii="Tahoma" w:hAnsi="Tahoma" w:cs="Tahoma"/>
          <w:b/>
          <w:bCs/>
          <w:sz w:val="20"/>
          <w:szCs w:val="20"/>
        </w:rPr>
        <w:t>School</w:t>
      </w:r>
      <w:r w:rsidR="00343C17" w:rsidRPr="00640355">
        <w:rPr>
          <w:rFonts w:ascii="Tahoma" w:hAnsi="Tahoma" w:cs="Tahoma"/>
          <w:b/>
          <w:bCs/>
          <w:sz w:val="20"/>
          <w:szCs w:val="20"/>
        </w:rPr>
        <w:t xml:space="preserve"> </w:t>
      </w:r>
      <w:r w:rsidR="007C3057" w:rsidRPr="00640355">
        <w:rPr>
          <w:rFonts w:ascii="Tahoma" w:hAnsi="Tahoma" w:cs="Tahoma"/>
          <w:b/>
          <w:bCs/>
          <w:sz w:val="20"/>
          <w:szCs w:val="20"/>
        </w:rPr>
        <w:t>Curriculum Overview</w:t>
      </w:r>
    </w:p>
    <w:p w14:paraId="07DC1647" w14:textId="066EF99F" w:rsidR="00FD29D4" w:rsidRPr="00640355" w:rsidRDefault="00FD29D4" w:rsidP="00B128A7">
      <w:pPr>
        <w:jc w:val="center"/>
        <w:rPr>
          <w:rFonts w:ascii="Tahoma" w:hAnsi="Tahoma" w:cs="Tahoma"/>
          <w:b/>
          <w:bCs/>
          <w:sz w:val="20"/>
          <w:szCs w:val="20"/>
        </w:rPr>
      </w:pPr>
      <w:r w:rsidRPr="00640355">
        <w:rPr>
          <w:rFonts w:ascii="Tahoma" w:hAnsi="Tahoma" w:cs="Tahoma"/>
          <w:b/>
          <w:bCs/>
          <w:sz w:val="20"/>
          <w:szCs w:val="20"/>
        </w:rPr>
        <w:t>Our thinking threads</w:t>
      </w:r>
      <w:r w:rsidR="00DF4F6E" w:rsidRPr="00640355">
        <w:rPr>
          <w:rFonts w:ascii="Tahoma" w:hAnsi="Tahoma" w:cs="Tahoma"/>
          <w:b/>
          <w:bCs/>
          <w:sz w:val="20"/>
          <w:szCs w:val="20"/>
        </w:rPr>
        <w:t>: ‘</w:t>
      </w:r>
    </w:p>
    <w:p w14:paraId="42ABBA61" w14:textId="1295EDC5" w:rsidR="00660A33" w:rsidRPr="00640355" w:rsidRDefault="00307FDA" w:rsidP="00660A33">
      <w:pPr>
        <w:jc w:val="center"/>
        <w:rPr>
          <w:rFonts w:ascii="Tahoma" w:hAnsi="Tahoma" w:cs="Tahoma"/>
          <w:b/>
          <w:bCs/>
          <w:sz w:val="20"/>
          <w:szCs w:val="20"/>
        </w:rPr>
      </w:pPr>
      <w:r w:rsidRPr="00640355">
        <w:rPr>
          <w:rFonts w:ascii="Tahoma" w:hAnsi="Tahoma" w:cs="Tahoma"/>
          <w:b/>
          <w:bCs/>
          <w:sz w:val="20"/>
          <w:szCs w:val="20"/>
        </w:rPr>
        <w:t>Cycl</w:t>
      </w:r>
      <w:r w:rsidR="00EA0ECF" w:rsidRPr="00640355">
        <w:rPr>
          <w:rFonts w:ascii="Tahoma" w:hAnsi="Tahoma" w:cs="Tahoma"/>
          <w:b/>
          <w:bCs/>
          <w:sz w:val="20"/>
          <w:szCs w:val="20"/>
        </w:rPr>
        <w:t>e</w:t>
      </w:r>
      <w:r w:rsidR="00A337C9" w:rsidRPr="00640355">
        <w:rPr>
          <w:rFonts w:ascii="Tahoma" w:hAnsi="Tahoma" w:cs="Tahoma"/>
          <w:b/>
          <w:bCs/>
          <w:sz w:val="20"/>
          <w:szCs w:val="20"/>
        </w:rPr>
        <w:t xml:space="preserve"> </w:t>
      </w:r>
      <w:r w:rsidR="00614859">
        <w:rPr>
          <w:rFonts w:ascii="Tahoma" w:hAnsi="Tahoma" w:cs="Tahoma"/>
          <w:b/>
          <w:bCs/>
          <w:sz w:val="20"/>
          <w:szCs w:val="20"/>
        </w:rPr>
        <w:t xml:space="preserve">A </w:t>
      </w:r>
      <w:r w:rsidR="00A337C9" w:rsidRPr="00640355">
        <w:rPr>
          <w:rFonts w:ascii="Tahoma" w:hAnsi="Tahoma" w:cs="Tahoma"/>
          <w:b/>
          <w:bCs/>
          <w:sz w:val="20"/>
          <w:szCs w:val="20"/>
        </w:rPr>
        <w:t>Year</w:t>
      </w:r>
      <w:r w:rsidR="00EA0ECF" w:rsidRPr="00640355">
        <w:rPr>
          <w:rFonts w:ascii="Tahoma" w:hAnsi="Tahoma" w:cs="Tahoma"/>
          <w:b/>
          <w:bCs/>
          <w:sz w:val="20"/>
          <w:szCs w:val="20"/>
        </w:rPr>
        <w:t xml:space="preserve"> </w:t>
      </w:r>
      <w:r w:rsidR="00595113">
        <w:rPr>
          <w:rFonts w:ascii="Tahoma" w:hAnsi="Tahoma" w:cs="Tahoma"/>
          <w:b/>
          <w:bCs/>
          <w:sz w:val="20"/>
          <w:szCs w:val="20"/>
        </w:rPr>
        <w:t>4</w:t>
      </w:r>
      <w:r w:rsidR="00EC697A">
        <w:rPr>
          <w:rFonts w:ascii="Tahoma" w:hAnsi="Tahoma" w:cs="Tahoma"/>
          <w:b/>
          <w:bCs/>
          <w:sz w:val="20"/>
          <w:szCs w:val="20"/>
        </w:rPr>
        <w:t>/</w:t>
      </w:r>
      <w:r w:rsidR="00595113">
        <w:rPr>
          <w:rFonts w:ascii="Tahoma" w:hAnsi="Tahoma" w:cs="Tahoma"/>
          <w:b/>
          <w:bCs/>
          <w:sz w:val="20"/>
          <w:szCs w:val="20"/>
        </w:rPr>
        <w:t>5/6</w:t>
      </w:r>
      <w:r w:rsidR="00EC697A">
        <w:rPr>
          <w:rFonts w:ascii="Tahoma" w:hAnsi="Tahoma" w:cs="Tahoma"/>
          <w:b/>
          <w:bCs/>
          <w:sz w:val="20"/>
          <w:szCs w:val="20"/>
        </w:rPr>
        <w:t xml:space="preserve">   </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26"/>
        <w:gridCol w:w="2527"/>
        <w:gridCol w:w="2527"/>
        <w:gridCol w:w="2527"/>
        <w:gridCol w:w="2527"/>
        <w:gridCol w:w="2527"/>
      </w:tblGrid>
      <w:tr w:rsidR="00CA1FF3" w:rsidRPr="00640355" w14:paraId="4E67674E" w14:textId="77777777" w:rsidTr="00C13A47">
        <w:trPr>
          <w:trHeight w:val="267"/>
        </w:trPr>
        <w:tc>
          <w:tcPr>
            <w:tcW w:w="5053" w:type="dxa"/>
            <w:gridSpan w:val="2"/>
            <w:shd w:val="clear" w:color="auto" w:fill="F7CAAC" w:themeFill="accent2" w:themeFillTint="66"/>
          </w:tcPr>
          <w:p w14:paraId="5EF2228D" w14:textId="660E150C" w:rsidR="007C3057" w:rsidRPr="00614859" w:rsidRDefault="00CA1FF3" w:rsidP="007C3057">
            <w:pPr>
              <w:tabs>
                <w:tab w:val="left" w:pos="5260"/>
              </w:tabs>
              <w:jc w:val="center"/>
              <w:rPr>
                <w:rFonts w:ascii="Tahoma" w:hAnsi="Tahoma" w:cs="Tahoma"/>
                <w:b/>
                <w:bCs/>
                <w:sz w:val="20"/>
                <w:szCs w:val="20"/>
              </w:rPr>
            </w:pPr>
            <w:r w:rsidRPr="00614859">
              <w:rPr>
                <w:rFonts w:ascii="Tahoma" w:hAnsi="Tahoma" w:cs="Tahoma"/>
                <w:b/>
                <w:bCs/>
                <w:sz w:val="20"/>
                <w:szCs w:val="20"/>
              </w:rPr>
              <w:t>Autumn Term</w:t>
            </w:r>
          </w:p>
        </w:tc>
        <w:tc>
          <w:tcPr>
            <w:tcW w:w="5054" w:type="dxa"/>
            <w:gridSpan w:val="2"/>
            <w:shd w:val="clear" w:color="auto" w:fill="C5E0B3" w:themeFill="accent6" w:themeFillTint="66"/>
          </w:tcPr>
          <w:p w14:paraId="51E8983D" w14:textId="129D1137" w:rsidR="00CA1FF3" w:rsidRPr="00614859" w:rsidRDefault="00CA1FF3" w:rsidP="00CA1FF3">
            <w:pPr>
              <w:tabs>
                <w:tab w:val="left" w:pos="5260"/>
              </w:tabs>
              <w:jc w:val="center"/>
              <w:rPr>
                <w:rFonts w:ascii="Tahoma" w:hAnsi="Tahoma" w:cs="Tahoma"/>
                <w:b/>
                <w:bCs/>
                <w:sz w:val="20"/>
                <w:szCs w:val="20"/>
              </w:rPr>
            </w:pPr>
            <w:r w:rsidRPr="00614859">
              <w:rPr>
                <w:rFonts w:ascii="Tahoma" w:hAnsi="Tahoma" w:cs="Tahoma"/>
                <w:b/>
                <w:bCs/>
                <w:sz w:val="20"/>
                <w:szCs w:val="20"/>
              </w:rPr>
              <w:t>Spring Term</w:t>
            </w:r>
          </w:p>
        </w:tc>
        <w:tc>
          <w:tcPr>
            <w:tcW w:w="5054" w:type="dxa"/>
            <w:gridSpan w:val="2"/>
            <w:shd w:val="clear" w:color="auto" w:fill="FFE599" w:themeFill="accent4" w:themeFillTint="66"/>
          </w:tcPr>
          <w:p w14:paraId="2F89A40E" w14:textId="50983C00" w:rsidR="00CA1FF3" w:rsidRPr="00614859" w:rsidRDefault="00CA1FF3" w:rsidP="00CA1FF3">
            <w:pPr>
              <w:tabs>
                <w:tab w:val="left" w:pos="5260"/>
              </w:tabs>
              <w:jc w:val="center"/>
              <w:rPr>
                <w:rFonts w:ascii="Tahoma" w:hAnsi="Tahoma" w:cs="Tahoma"/>
                <w:b/>
                <w:bCs/>
                <w:sz w:val="20"/>
                <w:szCs w:val="20"/>
              </w:rPr>
            </w:pPr>
            <w:r w:rsidRPr="00614859">
              <w:rPr>
                <w:rFonts w:ascii="Tahoma" w:hAnsi="Tahoma" w:cs="Tahoma"/>
                <w:b/>
                <w:bCs/>
                <w:sz w:val="20"/>
                <w:szCs w:val="20"/>
              </w:rPr>
              <w:t>Summer Term</w:t>
            </w:r>
          </w:p>
        </w:tc>
      </w:tr>
      <w:tr w:rsidR="00C91A29" w:rsidRPr="00640355" w14:paraId="58864394" w14:textId="77777777" w:rsidTr="00C13A47">
        <w:trPr>
          <w:trHeight w:val="267"/>
        </w:trPr>
        <w:tc>
          <w:tcPr>
            <w:tcW w:w="15161" w:type="dxa"/>
            <w:gridSpan w:val="6"/>
            <w:shd w:val="clear" w:color="auto" w:fill="EDEDED" w:themeFill="accent3" w:themeFillTint="33"/>
          </w:tcPr>
          <w:p w14:paraId="0981EDA3" w14:textId="5C27AAA3" w:rsidR="00C91A29" w:rsidRPr="00640355" w:rsidRDefault="00620926" w:rsidP="00C91A29">
            <w:pPr>
              <w:jc w:val="center"/>
              <w:rPr>
                <w:rFonts w:ascii="Tahoma" w:hAnsi="Tahoma" w:cs="Tahoma"/>
                <w:b/>
                <w:bCs/>
                <w:sz w:val="20"/>
                <w:szCs w:val="20"/>
              </w:rPr>
            </w:pPr>
            <w:r w:rsidRPr="00640355">
              <w:rPr>
                <w:rFonts w:ascii="Tahoma" w:hAnsi="Tahoma" w:cs="Tahoma"/>
                <w:b/>
                <w:bCs/>
                <w:sz w:val="20"/>
                <w:szCs w:val="20"/>
              </w:rPr>
              <w:t xml:space="preserve">Writing </w:t>
            </w:r>
            <w:r w:rsidR="003370AB" w:rsidRPr="00640355">
              <w:rPr>
                <w:rFonts w:ascii="Tahoma" w:hAnsi="Tahoma" w:cs="Tahoma"/>
                <w:b/>
                <w:bCs/>
                <w:sz w:val="20"/>
                <w:szCs w:val="20"/>
              </w:rPr>
              <w:t xml:space="preserve">focus </w:t>
            </w:r>
          </w:p>
        </w:tc>
      </w:tr>
      <w:tr w:rsidR="00981230" w:rsidRPr="00640355" w14:paraId="35DE9BC9" w14:textId="77777777" w:rsidTr="00C13A47">
        <w:trPr>
          <w:trHeight w:val="1631"/>
        </w:trPr>
        <w:tc>
          <w:tcPr>
            <w:tcW w:w="2526" w:type="dxa"/>
            <w:shd w:val="clear" w:color="auto" w:fill="FBE4D5" w:themeFill="accent2" w:themeFillTint="33"/>
          </w:tcPr>
          <w:p w14:paraId="407B3E86" w14:textId="77777777" w:rsidR="003D4AC8" w:rsidRPr="00A52892" w:rsidRDefault="003D4AC8" w:rsidP="003D4AC8">
            <w:pPr>
              <w:rPr>
                <w:rFonts w:ascii="Tahoma" w:hAnsi="Tahoma" w:cs="Tahoma"/>
                <w:b/>
                <w:bCs/>
                <w:sz w:val="18"/>
                <w:szCs w:val="18"/>
              </w:rPr>
            </w:pPr>
            <w:r w:rsidRPr="00A52892">
              <w:rPr>
                <w:rFonts w:ascii="Tahoma" w:hAnsi="Tahoma" w:cs="Tahoma"/>
                <w:b/>
                <w:bCs/>
                <w:sz w:val="18"/>
                <w:szCs w:val="18"/>
              </w:rPr>
              <w:t xml:space="preserve">Hermelin (Whole School Unit) </w:t>
            </w:r>
          </w:p>
          <w:p w14:paraId="26C58D6C" w14:textId="77777777" w:rsidR="00981230" w:rsidRDefault="006E75B4" w:rsidP="00981230">
            <w:pPr>
              <w:rPr>
                <w:rFonts w:ascii="Tahoma" w:eastAsia="Tahoma" w:hAnsi="Tahoma" w:cs="Tahoma"/>
                <w:b/>
                <w:sz w:val="20"/>
                <w:szCs w:val="20"/>
              </w:rPr>
            </w:pPr>
            <w:r>
              <w:rPr>
                <w:rFonts w:ascii="Tahoma" w:eastAsia="Tahoma" w:hAnsi="Tahoma" w:cs="Tahoma"/>
                <w:b/>
                <w:noProof/>
                <w:sz w:val="20"/>
                <w:szCs w:val="20"/>
              </w:rPr>
              <w:drawing>
                <wp:inline distT="0" distB="0" distL="0" distR="0" wp14:anchorId="6EFF5B87" wp14:editId="2218D4B6">
                  <wp:extent cx="628015" cy="743585"/>
                  <wp:effectExtent l="0" t="0" r="635" b="0"/>
                  <wp:docPr id="1575286045" name="Picture 1">
                    <a:extLst xmlns:a="http://schemas.openxmlformats.org/drawingml/2006/main">
                      <a:ext uri="{FF2B5EF4-FFF2-40B4-BE49-F238E27FC236}">
                        <a16:creationId xmlns:a16="http://schemas.microsoft.com/office/drawing/2014/main" id="{F4F10CA8-5B1B-4FC3-BDB5-B4640AB2C5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015" cy="743585"/>
                          </a:xfrm>
                          <a:prstGeom prst="rect">
                            <a:avLst/>
                          </a:prstGeom>
                          <a:noFill/>
                        </pic:spPr>
                      </pic:pic>
                    </a:graphicData>
                  </a:graphic>
                </wp:inline>
              </w:drawing>
            </w:r>
          </w:p>
          <w:p w14:paraId="63236A9B" w14:textId="77777777" w:rsidR="007F6C65" w:rsidRDefault="007F6C65" w:rsidP="00981230">
            <w:pPr>
              <w:rPr>
                <w:rFonts w:ascii="Tahoma" w:eastAsia="Tahoma" w:hAnsi="Tahoma" w:cs="Tahoma"/>
                <w:b/>
                <w:sz w:val="20"/>
                <w:szCs w:val="20"/>
              </w:rPr>
            </w:pPr>
          </w:p>
          <w:p w14:paraId="3BA34413" w14:textId="13FD4C28" w:rsidR="00517F81" w:rsidRPr="00A52892" w:rsidRDefault="00D10757" w:rsidP="00981230">
            <w:pPr>
              <w:rPr>
                <w:rFonts w:ascii="Tahoma" w:eastAsia="Tahoma" w:hAnsi="Tahoma" w:cs="Tahoma"/>
                <w:b/>
                <w:sz w:val="18"/>
                <w:szCs w:val="18"/>
              </w:rPr>
            </w:pPr>
            <w:r>
              <w:rPr>
                <w:rFonts w:ascii="Tahoma" w:eastAsia="Tahoma" w:hAnsi="Tahoma" w:cs="Tahoma"/>
                <w:b/>
                <w:noProof/>
                <w:sz w:val="20"/>
                <w:szCs w:val="20"/>
              </w:rPr>
              <w:drawing>
                <wp:anchor distT="0" distB="0" distL="114300" distR="114300" simplePos="0" relativeHeight="251658246" behindDoc="0" locked="0" layoutInCell="1" allowOverlap="1" wp14:anchorId="4DFB0C43" wp14:editId="55F2E6A4">
                  <wp:simplePos x="0" y="0"/>
                  <wp:positionH relativeFrom="column">
                    <wp:posOffset>721995</wp:posOffset>
                  </wp:positionH>
                  <wp:positionV relativeFrom="paragraph">
                    <wp:posOffset>238760</wp:posOffset>
                  </wp:positionV>
                  <wp:extent cx="681355" cy="811530"/>
                  <wp:effectExtent l="0" t="0" r="4445" b="7620"/>
                  <wp:wrapSquare wrapText="bothSides"/>
                  <wp:docPr id="421819598" name="Picture 3">
                    <a:extLst xmlns:a="http://schemas.openxmlformats.org/drawingml/2006/main">
                      <a:ext uri="{FF2B5EF4-FFF2-40B4-BE49-F238E27FC236}">
                        <a16:creationId xmlns:a16="http://schemas.microsoft.com/office/drawing/2014/main" id="{B455DB21-F062-4196-BEDB-BA43FC2194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355" cy="81153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eastAsia="Tahoma" w:hAnsi="Tahoma" w:cs="Tahoma"/>
                <w:b/>
                <w:noProof/>
                <w:sz w:val="20"/>
                <w:szCs w:val="20"/>
              </w:rPr>
              <w:drawing>
                <wp:anchor distT="0" distB="0" distL="114300" distR="114300" simplePos="0" relativeHeight="251658247" behindDoc="0" locked="0" layoutInCell="1" allowOverlap="1" wp14:anchorId="5B238A69" wp14:editId="553B314B">
                  <wp:simplePos x="0" y="0"/>
                  <wp:positionH relativeFrom="column">
                    <wp:posOffset>-11430</wp:posOffset>
                  </wp:positionH>
                  <wp:positionV relativeFrom="paragraph">
                    <wp:posOffset>210185</wp:posOffset>
                  </wp:positionV>
                  <wp:extent cx="685800" cy="848437"/>
                  <wp:effectExtent l="0" t="0" r="0" b="8890"/>
                  <wp:wrapSquare wrapText="bothSides"/>
                  <wp:docPr id="752483936" name="Picture 2">
                    <a:extLst xmlns:a="http://schemas.openxmlformats.org/drawingml/2006/main">
                      <a:ext uri="{FF2B5EF4-FFF2-40B4-BE49-F238E27FC236}">
                        <a16:creationId xmlns:a16="http://schemas.microsoft.com/office/drawing/2014/main" id="{DE4644DB-CA1D-4672-A7B6-A4982B92A2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848437"/>
                          </a:xfrm>
                          <a:prstGeom prst="rect">
                            <a:avLst/>
                          </a:prstGeom>
                          <a:noFill/>
                        </pic:spPr>
                      </pic:pic>
                    </a:graphicData>
                  </a:graphic>
                  <wp14:sizeRelH relativeFrom="page">
                    <wp14:pctWidth>0</wp14:pctWidth>
                  </wp14:sizeRelH>
                  <wp14:sizeRelV relativeFrom="page">
                    <wp14:pctHeight>0</wp14:pctHeight>
                  </wp14:sizeRelV>
                </wp:anchor>
              </w:drawing>
            </w:r>
            <w:r w:rsidR="00B816A0" w:rsidRPr="00A52892">
              <w:rPr>
                <w:rFonts w:ascii="Tahoma" w:eastAsia="Tahoma" w:hAnsi="Tahoma" w:cs="Tahoma"/>
                <w:b/>
                <w:sz w:val="18"/>
                <w:szCs w:val="18"/>
              </w:rPr>
              <w:t>Non-chronological report</w:t>
            </w:r>
          </w:p>
          <w:p w14:paraId="620CF685" w14:textId="4CB9EE71" w:rsidR="00517F81" w:rsidRPr="00317E91" w:rsidRDefault="00517F81" w:rsidP="00981230">
            <w:pPr>
              <w:rPr>
                <w:rFonts w:ascii="Tahoma" w:eastAsia="Tahoma" w:hAnsi="Tahoma" w:cs="Tahoma"/>
                <w:b/>
                <w:sz w:val="20"/>
                <w:szCs w:val="20"/>
              </w:rPr>
            </w:pPr>
          </w:p>
        </w:tc>
        <w:tc>
          <w:tcPr>
            <w:tcW w:w="2527" w:type="dxa"/>
            <w:shd w:val="clear" w:color="auto" w:fill="FBE4D5" w:themeFill="accent2" w:themeFillTint="33"/>
          </w:tcPr>
          <w:p w14:paraId="417C3180" w14:textId="77777777" w:rsidR="00981230" w:rsidRDefault="00A52892" w:rsidP="00981230">
            <w:pPr>
              <w:rPr>
                <w:rFonts w:ascii="Tahoma" w:hAnsi="Tahoma" w:cs="Tahoma"/>
                <w:b/>
                <w:bCs/>
                <w:sz w:val="18"/>
                <w:szCs w:val="18"/>
              </w:rPr>
            </w:pPr>
            <w:r w:rsidRPr="00A52892">
              <w:rPr>
                <w:rFonts w:ascii="Tahoma" w:hAnsi="Tahoma" w:cs="Tahoma"/>
                <w:b/>
                <w:bCs/>
                <w:sz w:val="18"/>
                <w:szCs w:val="18"/>
              </w:rPr>
              <w:t>Description</w:t>
            </w:r>
          </w:p>
          <w:p w14:paraId="62550E26" w14:textId="77777777" w:rsidR="00A52892" w:rsidRDefault="009358DE" w:rsidP="00981230">
            <w:pPr>
              <w:rPr>
                <w:rFonts w:ascii="Tahoma" w:hAnsi="Tahoma" w:cs="Tahoma"/>
                <w:b/>
                <w:bCs/>
                <w:sz w:val="20"/>
                <w:szCs w:val="20"/>
              </w:rPr>
            </w:pPr>
            <w:r>
              <w:rPr>
                <w:rFonts w:ascii="Tahoma" w:hAnsi="Tahoma" w:cs="Tahoma"/>
                <w:b/>
                <w:bCs/>
                <w:noProof/>
                <w:sz w:val="20"/>
                <w:szCs w:val="20"/>
              </w:rPr>
              <w:drawing>
                <wp:inline distT="0" distB="0" distL="0" distR="0" wp14:anchorId="664E1938" wp14:editId="2F21ADFA">
                  <wp:extent cx="803103" cy="790575"/>
                  <wp:effectExtent l="0" t="0" r="0" b="0"/>
                  <wp:docPr id="1020240086" name="Picture 4">
                    <a:extLst xmlns:a="http://schemas.openxmlformats.org/drawingml/2006/main">
                      <a:ext uri="{FF2B5EF4-FFF2-40B4-BE49-F238E27FC236}">
                        <a16:creationId xmlns:a16="http://schemas.microsoft.com/office/drawing/2014/main" id="{674CF79F-C40F-4413-8C61-E80F922051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24" cy="793844"/>
                          </a:xfrm>
                          <a:prstGeom prst="rect">
                            <a:avLst/>
                          </a:prstGeom>
                          <a:noFill/>
                        </pic:spPr>
                      </pic:pic>
                    </a:graphicData>
                  </a:graphic>
                </wp:inline>
              </w:drawing>
            </w:r>
          </w:p>
          <w:p w14:paraId="2365AB55" w14:textId="77777777" w:rsidR="009358DE" w:rsidRPr="008059F4" w:rsidRDefault="009358DE" w:rsidP="00981230">
            <w:pPr>
              <w:rPr>
                <w:rFonts w:ascii="Tahoma" w:hAnsi="Tahoma" w:cs="Tahoma"/>
                <w:b/>
                <w:bCs/>
                <w:sz w:val="16"/>
                <w:szCs w:val="16"/>
              </w:rPr>
            </w:pPr>
          </w:p>
          <w:p w14:paraId="3BAA87B9" w14:textId="77777777" w:rsidR="009358DE" w:rsidRDefault="00D42072" w:rsidP="00981230">
            <w:pPr>
              <w:rPr>
                <w:rFonts w:ascii="Tahoma" w:hAnsi="Tahoma" w:cs="Tahoma"/>
                <w:b/>
                <w:bCs/>
                <w:sz w:val="18"/>
                <w:szCs w:val="18"/>
              </w:rPr>
            </w:pPr>
            <w:r w:rsidRPr="00D42072">
              <w:rPr>
                <w:rFonts w:ascii="Tahoma" w:hAnsi="Tahoma" w:cs="Tahoma"/>
                <w:b/>
                <w:bCs/>
                <w:sz w:val="18"/>
                <w:szCs w:val="18"/>
              </w:rPr>
              <w:t>P</w:t>
            </w:r>
            <w:r>
              <w:rPr>
                <w:rFonts w:ascii="Tahoma" w:hAnsi="Tahoma" w:cs="Tahoma"/>
                <w:b/>
                <w:bCs/>
                <w:sz w:val="18"/>
                <w:szCs w:val="18"/>
              </w:rPr>
              <w:t>o</w:t>
            </w:r>
            <w:r w:rsidRPr="00D42072">
              <w:rPr>
                <w:rFonts w:ascii="Tahoma" w:hAnsi="Tahoma" w:cs="Tahoma"/>
                <w:b/>
                <w:bCs/>
                <w:sz w:val="18"/>
                <w:szCs w:val="18"/>
              </w:rPr>
              <w:t>etry: Cinquains</w:t>
            </w:r>
          </w:p>
          <w:p w14:paraId="61377214" w14:textId="77777777" w:rsidR="00D42072" w:rsidRDefault="00317B47" w:rsidP="00981230">
            <w:pPr>
              <w:rPr>
                <w:rFonts w:ascii="Tahoma" w:hAnsi="Tahoma" w:cs="Tahoma"/>
                <w:b/>
                <w:bCs/>
                <w:sz w:val="20"/>
                <w:szCs w:val="20"/>
              </w:rPr>
            </w:pPr>
            <w:r>
              <w:rPr>
                <w:rFonts w:ascii="Tahoma" w:hAnsi="Tahoma" w:cs="Tahoma"/>
                <w:b/>
                <w:bCs/>
                <w:noProof/>
                <w:sz w:val="20"/>
                <w:szCs w:val="20"/>
              </w:rPr>
              <w:drawing>
                <wp:inline distT="0" distB="0" distL="0" distR="0" wp14:anchorId="04E137A2" wp14:editId="1F2654B8">
                  <wp:extent cx="677317" cy="857250"/>
                  <wp:effectExtent l="0" t="0" r="8890" b="0"/>
                  <wp:docPr id="974918596" name="Picture 5">
                    <a:extLst xmlns:a="http://schemas.openxmlformats.org/drawingml/2006/main">
                      <a:ext uri="{FF2B5EF4-FFF2-40B4-BE49-F238E27FC236}">
                        <a16:creationId xmlns:a16="http://schemas.microsoft.com/office/drawing/2014/main" id="{C432C65B-715E-4A54-8A8B-555D28AFED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0645" cy="861462"/>
                          </a:xfrm>
                          <a:prstGeom prst="rect">
                            <a:avLst/>
                          </a:prstGeom>
                          <a:noFill/>
                        </pic:spPr>
                      </pic:pic>
                    </a:graphicData>
                  </a:graphic>
                </wp:inline>
              </w:drawing>
            </w:r>
          </w:p>
          <w:p w14:paraId="1ECED10C" w14:textId="77777777" w:rsidR="00317B47" w:rsidRPr="008059F4" w:rsidRDefault="00317B47" w:rsidP="00981230">
            <w:pPr>
              <w:rPr>
                <w:rFonts w:ascii="Tahoma" w:hAnsi="Tahoma" w:cs="Tahoma"/>
                <w:b/>
                <w:bCs/>
                <w:sz w:val="16"/>
                <w:szCs w:val="16"/>
              </w:rPr>
            </w:pPr>
          </w:p>
          <w:p w14:paraId="719C4971" w14:textId="4A6938E6" w:rsidR="00317B47" w:rsidRPr="007F6C65" w:rsidRDefault="00D10757" w:rsidP="00981230">
            <w:pPr>
              <w:rPr>
                <w:rFonts w:ascii="Tahoma" w:hAnsi="Tahoma" w:cs="Tahoma"/>
                <w:b/>
                <w:bCs/>
                <w:sz w:val="18"/>
                <w:szCs w:val="18"/>
              </w:rPr>
            </w:pPr>
            <w:r>
              <w:rPr>
                <w:rFonts w:ascii="Tahoma" w:hAnsi="Tahoma" w:cs="Tahoma"/>
                <w:b/>
                <w:bCs/>
                <w:noProof/>
                <w:sz w:val="20"/>
                <w:szCs w:val="20"/>
              </w:rPr>
              <w:drawing>
                <wp:anchor distT="0" distB="0" distL="114300" distR="114300" simplePos="0" relativeHeight="251658248" behindDoc="0" locked="0" layoutInCell="1" allowOverlap="1" wp14:anchorId="0EF01AFE" wp14:editId="47704C15">
                  <wp:simplePos x="0" y="0"/>
                  <wp:positionH relativeFrom="column">
                    <wp:posOffset>699135</wp:posOffset>
                  </wp:positionH>
                  <wp:positionV relativeFrom="paragraph">
                    <wp:posOffset>185420</wp:posOffset>
                  </wp:positionV>
                  <wp:extent cx="790575" cy="748030"/>
                  <wp:effectExtent l="0" t="0" r="9525" b="0"/>
                  <wp:wrapSquare wrapText="bothSides"/>
                  <wp:docPr id="120452120" name="Picture 7">
                    <a:extLst xmlns:a="http://schemas.openxmlformats.org/drawingml/2006/main">
                      <a:ext uri="{FF2B5EF4-FFF2-40B4-BE49-F238E27FC236}">
                        <a16:creationId xmlns:a16="http://schemas.microsoft.com/office/drawing/2014/main" id="{F2220804-DC0F-4D30-AB5B-D850938685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0575" cy="74803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noProof/>
                <w:sz w:val="20"/>
                <w:szCs w:val="20"/>
              </w:rPr>
              <w:drawing>
                <wp:anchor distT="0" distB="0" distL="114300" distR="114300" simplePos="0" relativeHeight="251658249" behindDoc="0" locked="0" layoutInCell="1" allowOverlap="1" wp14:anchorId="2BAD53AD" wp14:editId="3A239A58">
                  <wp:simplePos x="0" y="0"/>
                  <wp:positionH relativeFrom="column">
                    <wp:posOffset>-15240</wp:posOffset>
                  </wp:positionH>
                  <wp:positionV relativeFrom="paragraph">
                    <wp:posOffset>204470</wp:posOffset>
                  </wp:positionV>
                  <wp:extent cx="584801" cy="762000"/>
                  <wp:effectExtent l="0" t="0" r="6350" b="0"/>
                  <wp:wrapSquare wrapText="bothSides"/>
                  <wp:docPr id="1895888717" name="Picture 6">
                    <a:extLst xmlns:a="http://schemas.openxmlformats.org/drawingml/2006/main">
                      <a:ext uri="{FF2B5EF4-FFF2-40B4-BE49-F238E27FC236}">
                        <a16:creationId xmlns:a16="http://schemas.microsoft.com/office/drawing/2014/main" id="{DA055F6B-3AA1-44EC-ADE4-A82908A087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801" cy="762000"/>
                          </a:xfrm>
                          <a:prstGeom prst="rect">
                            <a:avLst/>
                          </a:prstGeom>
                          <a:noFill/>
                        </pic:spPr>
                      </pic:pic>
                    </a:graphicData>
                  </a:graphic>
                  <wp14:sizeRelH relativeFrom="page">
                    <wp14:pctWidth>0</wp14:pctWidth>
                  </wp14:sizeRelH>
                  <wp14:sizeRelV relativeFrom="page">
                    <wp14:pctHeight>0</wp14:pctHeight>
                  </wp14:sizeRelV>
                </wp:anchor>
              </w:drawing>
            </w:r>
            <w:r w:rsidR="00317B47" w:rsidRPr="007F6C65">
              <w:rPr>
                <w:rFonts w:ascii="Tahoma" w:hAnsi="Tahoma" w:cs="Tahoma"/>
                <w:b/>
                <w:bCs/>
                <w:sz w:val="18"/>
                <w:szCs w:val="18"/>
              </w:rPr>
              <w:t>Explanation</w:t>
            </w:r>
          </w:p>
          <w:p w14:paraId="6C9EB0E1" w14:textId="10F96375" w:rsidR="00317B47" w:rsidRPr="00A52892" w:rsidRDefault="00317B47" w:rsidP="00981230">
            <w:pPr>
              <w:rPr>
                <w:rFonts w:ascii="Tahoma" w:hAnsi="Tahoma" w:cs="Tahoma"/>
                <w:b/>
                <w:bCs/>
                <w:sz w:val="20"/>
                <w:szCs w:val="20"/>
              </w:rPr>
            </w:pPr>
          </w:p>
        </w:tc>
        <w:tc>
          <w:tcPr>
            <w:tcW w:w="2527" w:type="dxa"/>
            <w:shd w:val="clear" w:color="auto" w:fill="E2EFD9" w:themeFill="accent6" w:themeFillTint="33"/>
          </w:tcPr>
          <w:p w14:paraId="7C664EAB" w14:textId="77777777" w:rsidR="00981230" w:rsidRDefault="00692599" w:rsidP="00981230">
            <w:pPr>
              <w:rPr>
                <w:rFonts w:ascii="Tahoma" w:hAnsi="Tahoma" w:cs="Tahoma"/>
                <w:b/>
                <w:bCs/>
                <w:sz w:val="18"/>
                <w:szCs w:val="18"/>
              </w:rPr>
            </w:pPr>
            <w:r w:rsidRPr="00692599">
              <w:rPr>
                <w:rFonts w:ascii="Tahoma" w:hAnsi="Tahoma" w:cs="Tahoma"/>
                <w:b/>
                <w:bCs/>
                <w:sz w:val="18"/>
                <w:szCs w:val="18"/>
              </w:rPr>
              <w:t>Narrative</w:t>
            </w:r>
          </w:p>
          <w:p w14:paraId="3F611E32" w14:textId="77777777" w:rsidR="00692599" w:rsidRDefault="00920F7B" w:rsidP="00981230">
            <w:pPr>
              <w:rPr>
                <w:rFonts w:ascii="Tahoma" w:hAnsi="Tahoma" w:cs="Tahoma"/>
                <w:b/>
                <w:bCs/>
                <w:sz w:val="18"/>
                <w:szCs w:val="18"/>
              </w:rPr>
            </w:pPr>
            <w:r>
              <w:rPr>
                <w:rFonts w:ascii="Tahoma" w:hAnsi="Tahoma" w:cs="Tahoma"/>
                <w:b/>
                <w:bCs/>
                <w:noProof/>
                <w:sz w:val="18"/>
                <w:szCs w:val="18"/>
              </w:rPr>
              <w:drawing>
                <wp:inline distT="0" distB="0" distL="0" distR="0" wp14:anchorId="04B69D36" wp14:editId="48202756">
                  <wp:extent cx="650411" cy="672999"/>
                  <wp:effectExtent l="0" t="0" r="0" b="0"/>
                  <wp:docPr id="1129068913" name="Picture 8">
                    <a:extLst xmlns:a="http://schemas.openxmlformats.org/drawingml/2006/main">
                      <a:ext uri="{FF2B5EF4-FFF2-40B4-BE49-F238E27FC236}">
                        <a16:creationId xmlns:a16="http://schemas.microsoft.com/office/drawing/2014/main" id="{6AD0DE69-AB63-44B2-9215-AA8EDE9B69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3074" cy="675754"/>
                          </a:xfrm>
                          <a:prstGeom prst="rect">
                            <a:avLst/>
                          </a:prstGeom>
                          <a:noFill/>
                        </pic:spPr>
                      </pic:pic>
                    </a:graphicData>
                  </a:graphic>
                </wp:inline>
              </w:drawing>
            </w:r>
          </w:p>
          <w:p w14:paraId="4BF65FEB" w14:textId="77777777" w:rsidR="00920F7B" w:rsidRDefault="00920F7B" w:rsidP="00981230">
            <w:pPr>
              <w:rPr>
                <w:rFonts w:ascii="Tahoma" w:hAnsi="Tahoma" w:cs="Tahoma"/>
                <w:b/>
                <w:bCs/>
                <w:sz w:val="18"/>
                <w:szCs w:val="18"/>
              </w:rPr>
            </w:pPr>
          </w:p>
          <w:p w14:paraId="5C10A9D7" w14:textId="77777777" w:rsidR="00695A11" w:rsidRDefault="00695A11" w:rsidP="00981230">
            <w:pPr>
              <w:rPr>
                <w:rFonts w:ascii="Tahoma" w:hAnsi="Tahoma" w:cs="Tahoma"/>
                <w:b/>
                <w:bCs/>
                <w:sz w:val="18"/>
                <w:szCs w:val="18"/>
              </w:rPr>
            </w:pPr>
            <w:r w:rsidRPr="008633D5">
              <w:rPr>
                <w:rFonts w:ascii="Tahoma" w:hAnsi="Tahoma" w:cs="Tahoma"/>
                <w:noProof/>
              </w:rPr>
              <w:drawing>
                <wp:anchor distT="0" distB="0" distL="114300" distR="114300" simplePos="0" relativeHeight="251658240" behindDoc="0" locked="0" layoutInCell="1" allowOverlap="1" wp14:anchorId="1085E2A3" wp14:editId="5EB36F84">
                  <wp:simplePos x="0" y="0"/>
                  <wp:positionH relativeFrom="column">
                    <wp:posOffset>-17780</wp:posOffset>
                  </wp:positionH>
                  <wp:positionV relativeFrom="paragraph">
                    <wp:posOffset>158115</wp:posOffset>
                  </wp:positionV>
                  <wp:extent cx="688975" cy="877570"/>
                  <wp:effectExtent l="0" t="0" r="0" b="0"/>
                  <wp:wrapSquare wrapText="bothSides"/>
                  <wp:docPr id="1543711174" name="Picture 14">
                    <a:extLst xmlns:a="http://schemas.openxmlformats.org/drawingml/2006/main">
                      <a:ext uri="{FF2B5EF4-FFF2-40B4-BE49-F238E27FC236}">
                        <a16:creationId xmlns:a16="http://schemas.microsoft.com/office/drawing/2014/main" id="{80B2D9B0-56DE-430E-BE64-55AA1BD3C0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8975" cy="87757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sz w:val="18"/>
                <w:szCs w:val="18"/>
              </w:rPr>
              <w:t>Persuasive Speech</w:t>
            </w:r>
          </w:p>
          <w:p w14:paraId="58742DA3" w14:textId="77777777" w:rsidR="00695A11" w:rsidRDefault="00695A11" w:rsidP="00981230">
            <w:pPr>
              <w:rPr>
                <w:rFonts w:ascii="Tahoma" w:hAnsi="Tahoma" w:cs="Tahoma"/>
                <w:b/>
                <w:bCs/>
                <w:sz w:val="18"/>
                <w:szCs w:val="18"/>
              </w:rPr>
            </w:pPr>
          </w:p>
          <w:p w14:paraId="4BD907A7" w14:textId="77777777" w:rsidR="00695A11" w:rsidRDefault="00695A11" w:rsidP="00981230">
            <w:pPr>
              <w:rPr>
                <w:rFonts w:ascii="Tahoma" w:hAnsi="Tahoma" w:cs="Tahoma"/>
                <w:b/>
                <w:bCs/>
                <w:sz w:val="18"/>
                <w:szCs w:val="18"/>
              </w:rPr>
            </w:pPr>
          </w:p>
          <w:p w14:paraId="1A15907C" w14:textId="77777777" w:rsidR="00695A11" w:rsidRDefault="00695A11" w:rsidP="00981230">
            <w:pPr>
              <w:rPr>
                <w:rFonts w:ascii="Tahoma" w:hAnsi="Tahoma" w:cs="Tahoma"/>
                <w:b/>
                <w:bCs/>
                <w:sz w:val="18"/>
                <w:szCs w:val="18"/>
              </w:rPr>
            </w:pPr>
          </w:p>
          <w:p w14:paraId="71A8501F" w14:textId="77777777" w:rsidR="00695A11" w:rsidRDefault="00695A11" w:rsidP="00981230">
            <w:pPr>
              <w:rPr>
                <w:rFonts w:ascii="Tahoma" w:hAnsi="Tahoma" w:cs="Tahoma"/>
                <w:b/>
                <w:bCs/>
                <w:sz w:val="18"/>
                <w:szCs w:val="18"/>
              </w:rPr>
            </w:pPr>
          </w:p>
          <w:p w14:paraId="40395C99" w14:textId="77777777" w:rsidR="00695A11" w:rsidRDefault="00695A11" w:rsidP="00981230">
            <w:pPr>
              <w:rPr>
                <w:rFonts w:ascii="Tahoma" w:hAnsi="Tahoma" w:cs="Tahoma"/>
                <w:b/>
                <w:bCs/>
                <w:sz w:val="18"/>
                <w:szCs w:val="18"/>
              </w:rPr>
            </w:pPr>
          </w:p>
          <w:p w14:paraId="2EFABAA9" w14:textId="77777777" w:rsidR="00695A11" w:rsidRDefault="00695A11" w:rsidP="00981230">
            <w:pPr>
              <w:rPr>
                <w:rFonts w:ascii="Tahoma" w:hAnsi="Tahoma" w:cs="Tahoma"/>
                <w:b/>
                <w:bCs/>
                <w:sz w:val="18"/>
                <w:szCs w:val="18"/>
              </w:rPr>
            </w:pPr>
          </w:p>
          <w:p w14:paraId="64520F2D" w14:textId="77777777" w:rsidR="00695A11" w:rsidRDefault="00695A11" w:rsidP="00981230">
            <w:pPr>
              <w:rPr>
                <w:rFonts w:ascii="Tahoma" w:hAnsi="Tahoma" w:cs="Tahoma"/>
                <w:b/>
                <w:bCs/>
                <w:sz w:val="18"/>
                <w:szCs w:val="18"/>
              </w:rPr>
            </w:pPr>
          </w:p>
          <w:p w14:paraId="69114AC1" w14:textId="77777777" w:rsidR="00695A11" w:rsidRDefault="00695A11" w:rsidP="00981230">
            <w:pPr>
              <w:rPr>
                <w:rFonts w:ascii="Tahoma" w:hAnsi="Tahoma" w:cs="Tahoma"/>
                <w:b/>
                <w:bCs/>
                <w:sz w:val="18"/>
                <w:szCs w:val="18"/>
              </w:rPr>
            </w:pPr>
          </w:p>
          <w:p w14:paraId="29C37DA8" w14:textId="77777777" w:rsidR="00695A11" w:rsidRDefault="00695A11" w:rsidP="00981230">
            <w:pPr>
              <w:rPr>
                <w:rFonts w:ascii="Tahoma" w:hAnsi="Tahoma" w:cs="Tahoma"/>
                <w:b/>
                <w:bCs/>
                <w:sz w:val="18"/>
                <w:szCs w:val="18"/>
              </w:rPr>
            </w:pPr>
            <w:r>
              <w:rPr>
                <w:rFonts w:ascii="Tahoma" w:hAnsi="Tahoma" w:cs="Tahoma"/>
                <w:b/>
                <w:bCs/>
                <w:sz w:val="18"/>
                <w:szCs w:val="18"/>
              </w:rPr>
              <w:t>Balance</w:t>
            </w:r>
            <w:r w:rsidR="008059F4">
              <w:rPr>
                <w:rFonts w:ascii="Tahoma" w:hAnsi="Tahoma" w:cs="Tahoma"/>
                <w:b/>
                <w:bCs/>
                <w:sz w:val="18"/>
                <w:szCs w:val="18"/>
              </w:rPr>
              <w:t>d</w:t>
            </w:r>
            <w:r>
              <w:rPr>
                <w:rFonts w:ascii="Tahoma" w:hAnsi="Tahoma" w:cs="Tahoma"/>
                <w:b/>
                <w:bCs/>
                <w:sz w:val="18"/>
                <w:szCs w:val="18"/>
              </w:rPr>
              <w:t xml:space="preserve"> </w:t>
            </w:r>
            <w:r w:rsidR="008059F4">
              <w:rPr>
                <w:rFonts w:ascii="Tahoma" w:hAnsi="Tahoma" w:cs="Tahoma"/>
                <w:b/>
                <w:bCs/>
                <w:sz w:val="18"/>
                <w:szCs w:val="18"/>
              </w:rPr>
              <w:t>Argument</w:t>
            </w:r>
          </w:p>
          <w:p w14:paraId="2A6B7F45" w14:textId="38D9D847" w:rsidR="006151C5" w:rsidRPr="00692599" w:rsidRDefault="006151C5" w:rsidP="00981230">
            <w:pPr>
              <w:rPr>
                <w:rFonts w:ascii="Tahoma" w:hAnsi="Tahoma" w:cs="Tahoma"/>
                <w:b/>
                <w:bCs/>
                <w:sz w:val="18"/>
                <w:szCs w:val="18"/>
              </w:rPr>
            </w:pPr>
            <w:r>
              <w:rPr>
                <w:rFonts w:ascii="Tahoma" w:hAnsi="Tahoma" w:cs="Tahoma"/>
                <w:b/>
                <w:bCs/>
                <w:sz w:val="18"/>
                <w:szCs w:val="18"/>
              </w:rPr>
              <w:t>(no book)</w:t>
            </w:r>
          </w:p>
        </w:tc>
        <w:tc>
          <w:tcPr>
            <w:tcW w:w="2527" w:type="dxa"/>
            <w:shd w:val="clear" w:color="auto" w:fill="E2EFD9" w:themeFill="accent6" w:themeFillTint="33"/>
          </w:tcPr>
          <w:p w14:paraId="31247544" w14:textId="77777777" w:rsidR="00981230" w:rsidRDefault="00695A11" w:rsidP="00981230">
            <w:pPr>
              <w:rPr>
                <w:rFonts w:ascii="Tahoma" w:hAnsi="Tahoma" w:cs="Tahoma"/>
                <w:b/>
                <w:bCs/>
                <w:sz w:val="18"/>
                <w:szCs w:val="18"/>
              </w:rPr>
            </w:pPr>
            <w:r>
              <w:rPr>
                <w:rFonts w:ascii="Tahoma" w:hAnsi="Tahoma" w:cs="Tahoma"/>
                <w:b/>
                <w:bCs/>
                <w:sz w:val="18"/>
                <w:szCs w:val="18"/>
              </w:rPr>
              <w:t>Newspaper Reports/Recounts</w:t>
            </w:r>
          </w:p>
          <w:p w14:paraId="26A09D5D" w14:textId="77777777" w:rsidR="00695A11" w:rsidRDefault="00695A11" w:rsidP="00981230">
            <w:pPr>
              <w:rPr>
                <w:rFonts w:ascii="Tahoma" w:hAnsi="Tahoma" w:cs="Tahoma"/>
                <w:b/>
                <w:bCs/>
                <w:sz w:val="18"/>
                <w:szCs w:val="18"/>
              </w:rPr>
            </w:pPr>
          </w:p>
          <w:p w14:paraId="58DDA83A" w14:textId="77777777" w:rsidR="00F70712" w:rsidRDefault="00B74F44" w:rsidP="00981230">
            <w:pPr>
              <w:rPr>
                <w:rFonts w:ascii="Tahoma" w:hAnsi="Tahoma" w:cs="Tahoma"/>
                <w:b/>
                <w:bCs/>
                <w:sz w:val="18"/>
                <w:szCs w:val="18"/>
              </w:rPr>
            </w:pPr>
            <w:r>
              <w:rPr>
                <w:rFonts w:ascii="Tahoma" w:hAnsi="Tahoma" w:cs="Tahoma"/>
                <w:b/>
                <w:bCs/>
                <w:noProof/>
                <w:sz w:val="18"/>
                <w:szCs w:val="18"/>
              </w:rPr>
              <w:drawing>
                <wp:inline distT="0" distB="0" distL="0" distR="0" wp14:anchorId="46BDA105" wp14:editId="4F0C49F1">
                  <wp:extent cx="723629" cy="838200"/>
                  <wp:effectExtent l="0" t="0" r="635" b="0"/>
                  <wp:docPr id="2084053338" name="Picture 9">
                    <a:extLst xmlns:a="http://schemas.openxmlformats.org/drawingml/2006/main">
                      <a:ext uri="{FF2B5EF4-FFF2-40B4-BE49-F238E27FC236}">
                        <a16:creationId xmlns:a16="http://schemas.microsoft.com/office/drawing/2014/main" id="{5DE7F313-347F-422E-B2EF-1933206E87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5622" cy="840509"/>
                          </a:xfrm>
                          <a:prstGeom prst="rect">
                            <a:avLst/>
                          </a:prstGeom>
                          <a:noFill/>
                        </pic:spPr>
                      </pic:pic>
                    </a:graphicData>
                  </a:graphic>
                </wp:inline>
              </w:drawing>
            </w:r>
          </w:p>
          <w:p w14:paraId="6670533F" w14:textId="77777777" w:rsidR="00B74F44" w:rsidRDefault="00B74F44" w:rsidP="00981230">
            <w:pPr>
              <w:rPr>
                <w:rFonts w:ascii="Tahoma" w:hAnsi="Tahoma" w:cs="Tahoma"/>
                <w:b/>
                <w:bCs/>
                <w:sz w:val="18"/>
                <w:szCs w:val="18"/>
              </w:rPr>
            </w:pPr>
          </w:p>
          <w:p w14:paraId="6F94D658" w14:textId="77777777" w:rsidR="00B74F44" w:rsidRDefault="00B74F44" w:rsidP="00981230">
            <w:pPr>
              <w:rPr>
                <w:rFonts w:ascii="Tahoma" w:hAnsi="Tahoma" w:cs="Tahoma"/>
                <w:b/>
                <w:bCs/>
                <w:sz w:val="18"/>
                <w:szCs w:val="18"/>
              </w:rPr>
            </w:pPr>
            <w:r>
              <w:rPr>
                <w:rFonts w:ascii="Tahoma" w:hAnsi="Tahoma" w:cs="Tahoma"/>
                <w:b/>
                <w:bCs/>
                <w:sz w:val="18"/>
                <w:szCs w:val="18"/>
              </w:rPr>
              <w:t>Poetry: Haiku</w:t>
            </w:r>
          </w:p>
          <w:p w14:paraId="7C3AFAA1" w14:textId="6529A36B" w:rsidR="00B74F44" w:rsidRDefault="008059F4" w:rsidP="00981230">
            <w:pPr>
              <w:rPr>
                <w:rFonts w:ascii="Tahoma" w:hAnsi="Tahoma" w:cs="Tahoma"/>
                <w:b/>
                <w:bCs/>
                <w:sz w:val="18"/>
                <w:szCs w:val="18"/>
              </w:rPr>
            </w:pPr>
            <w:r>
              <w:rPr>
                <w:rFonts w:ascii="Tahoma" w:hAnsi="Tahoma" w:cs="Tahoma"/>
                <w:noProof/>
              </w:rPr>
              <w:drawing>
                <wp:anchor distT="0" distB="0" distL="114300" distR="114300" simplePos="0" relativeHeight="251658241" behindDoc="0" locked="0" layoutInCell="1" allowOverlap="1" wp14:anchorId="57E7D2CA" wp14:editId="1250CA8E">
                  <wp:simplePos x="0" y="0"/>
                  <wp:positionH relativeFrom="column">
                    <wp:posOffset>13970</wp:posOffset>
                  </wp:positionH>
                  <wp:positionV relativeFrom="paragraph">
                    <wp:posOffset>71120</wp:posOffset>
                  </wp:positionV>
                  <wp:extent cx="600075" cy="850900"/>
                  <wp:effectExtent l="0" t="0" r="9525" b="6350"/>
                  <wp:wrapSquare wrapText="bothSides"/>
                  <wp:docPr id="7077737" name="Picture 17">
                    <a:extLst xmlns:a="http://schemas.openxmlformats.org/drawingml/2006/main">
                      <a:ext uri="{FF2B5EF4-FFF2-40B4-BE49-F238E27FC236}">
                        <a16:creationId xmlns:a16="http://schemas.microsoft.com/office/drawing/2014/main" id="{5641A7B1-65D3-460F-978E-92A864694F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0075" cy="850900"/>
                          </a:xfrm>
                          <a:prstGeom prst="rect">
                            <a:avLst/>
                          </a:prstGeom>
                          <a:noFill/>
                        </pic:spPr>
                      </pic:pic>
                    </a:graphicData>
                  </a:graphic>
                  <wp14:sizeRelH relativeFrom="page">
                    <wp14:pctWidth>0</wp14:pctWidth>
                  </wp14:sizeRelH>
                  <wp14:sizeRelV relativeFrom="page">
                    <wp14:pctHeight>0</wp14:pctHeight>
                  </wp14:sizeRelV>
                </wp:anchor>
              </w:drawing>
            </w:r>
          </w:p>
          <w:p w14:paraId="4B2B9366" w14:textId="53B51669" w:rsidR="00B74F44" w:rsidRPr="00692599" w:rsidRDefault="00B74F44" w:rsidP="00981230">
            <w:pPr>
              <w:rPr>
                <w:rFonts w:ascii="Tahoma" w:hAnsi="Tahoma" w:cs="Tahoma"/>
                <w:b/>
                <w:bCs/>
                <w:sz w:val="18"/>
                <w:szCs w:val="18"/>
              </w:rPr>
            </w:pPr>
          </w:p>
        </w:tc>
        <w:tc>
          <w:tcPr>
            <w:tcW w:w="2527" w:type="dxa"/>
            <w:shd w:val="clear" w:color="auto" w:fill="FFF2CC" w:themeFill="accent4" w:themeFillTint="33"/>
          </w:tcPr>
          <w:p w14:paraId="53FC01F3" w14:textId="77777777" w:rsidR="00981230" w:rsidRDefault="007E0270" w:rsidP="00981230">
            <w:pPr>
              <w:rPr>
                <w:rFonts w:ascii="Tahoma" w:hAnsi="Tahoma" w:cs="Tahoma"/>
                <w:b/>
                <w:bCs/>
                <w:sz w:val="18"/>
                <w:szCs w:val="18"/>
              </w:rPr>
            </w:pPr>
            <w:r>
              <w:rPr>
                <w:rFonts w:ascii="Tahoma" w:hAnsi="Tahoma" w:cs="Tahoma"/>
                <w:b/>
                <w:bCs/>
                <w:sz w:val="18"/>
                <w:szCs w:val="18"/>
              </w:rPr>
              <w:t>Narrative</w:t>
            </w:r>
          </w:p>
          <w:p w14:paraId="000089AF" w14:textId="69925F96" w:rsidR="003E6A34" w:rsidRDefault="003E6A34" w:rsidP="00981230">
            <w:pPr>
              <w:rPr>
                <w:rFonts w:ascii="Tahoma" w:hAnsi="Tahoma" w:cs="Tahoma"/>
                <w:b/>
                <w:bCs/>
                <w:sz w:val="18"/>
                <w:szCs w:val="18"/>
              </w:rPr>
            </w:pPr>
            <w:r>
              <w:rPr>
                <w:rFonts w:ascii="Tahoma" w:hAnsi="Tahoma" w:cs="Tahoma"/>
                <w:b/>
                <w:bCs/>
                <w:noProof/>
              </w:rPr>
              <w:drawing>
                <wp:anchor distT="0" distB="0" distL="114300" distR="114300" simplePos="0" relativeHeight="251658242" behindDoc="0" locked="0" layoutInCell="1" allowOverlap="1" wp14:anchorId="58D82FD8" wp14:editId="6E31D4EF">
                  <wp:simplePos x="0" y="0"/>
                  <wp:positionH relativeFrom="column">
                    <wp:posOffset>28575</wp:posOffset>
                  </wp:positionH>
                  <wp:positionV relativeFrom="paragraph">
                    <wp:posOffset>97155</wp:posOffset>
                  </wp:positionV>
                  <wp:extent cx="600075" cy="923925"/>
                  <wp:effectExtent l="0" t="0" r="9525" b="9525"/>
                  <wp:wrapSquare wrapText="bothSides"/>
                  <wp:docPr id="1170754243" name="Picture 19">
                    <a:extLst xmlns:a="http://schemas.openxmlformats.org/drawingml/2006/main">
                      <a:ext uri="{FF2B5EF4-FFF2-40B4-BE49-F238E27FC236}">
                        <a16:creationId xmlns:a16="http://schemas.microsoft.com/office/drawing/2014/main" id="{549D7D95-E04F-4901-A3CF-981527890E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0075" cy="923925"/>
                          </a:xfrm>
                          <a:prstGeom prst="rect">
                            <a:avLst/>
                          </a:prstGeom>
                          <a:noFill/>
                        </pic:spPr>
                      </pic:pic>
                    </a:graphicData>
                  </a:graphic>
                  <wp14:sizeRelH relativeFrom="page">
                    <wp14:pctWidth>0</wp14:pctWidth>
                  </wp14:sizeRelH>
                  <wp14:sizeRelV relativeFrom="page">
                    <wp14:pctHeight>0</wp14:pctHeight>
                  </wp14:sizeRelV>
                </wp:anchor>
              </w:drawing>
            </w:r>
          </w:p>
          <w:p w14:paraId="5B9292AA" w14:textId="74D91946" w:rsidR="003E6A34" w:rsidRDefault="003E6A34" w:rsidP="00981230">
            <w:pPr>
              <w:rPr>
                <w:rFonts w:ascii="Tahoma" w:hAnsi="Tahoma" w:cs="Tahoma"/>
                <w:b/>
                <w:bCs/>
                <w:sz w:val="18"/>
                <w:szCs w:val="18"/>
              </w:rPr>
            </w:pPr>
          </w:p>
          <w:p w14:paraId="31A26F5E" w14:textId="4A97E2A0" w:rsidR="003E6A34" w:rsidRDefault="003E6A34" w:rsidP="00981230">
            <w:pPr>
              <w:rPr>
                <w:rFonts w:ascii="Tahoma" w:hAnsi="Tahoma" w:cs="Tahoma"/>
                <w:b/>
                <w:bCs/>
                <w:sz w:val="18"/>
                <w:szCs w:val="18"/>
              </w:rPr>
            </w:pPr>
          </w:p>
          <w:p w14:paraId="0F30D31C" w14:textId="77777777" w:rsidR="007E0270" w:rsidRDefault="007E0270" w:rsidP="00981230">
            <w:pPr>
              <w:rPr>
                <w:rFonts w:ascii="Tahoma" w:hAnsi="Tahoma" w:cs="Tahoma"/>
                <w:b/>
                <w:bCs/>
                <w:sz w:val="18"/>
                <w:szCs w:val="18"/>
              </w:rPr>
            </w:pPr>
          </w:p>
          <w:p w14:paraId="092D00FF" w14:textId="77777777" w:rsidR="003E6A34" w:rsidRDefault="003E6A34" w:rsidP="00981230">
            <w:pPr>
              <w:rPr>
                <w:rFonts w:ascii="Tahoma" w:hAnsi="Tahoma" w:cs="Tahoma"/>
                <w:b/>
                <w:bCs/>
                <w:sz w:val="18"/>
                <w:szCs w:val="18"/>
              </w:rPr>
            </w:pPr>
          </w:p>
          <w:p w14:paraId="78ACABB0" w14:textId="77777777" w:rsidR="003E6A34" w:rsidRDefault="003E6A34" w:rsidP="00981230">
            <w:pPr>
              <w:rPr>
                <w:rFonts w:ascii="Tahoma" w:hAnsi="Tahoma" w:cs="Tahoma"/>
                <w:b/>
                <w:bCs/>
                <w:sz w:val="18"/>
                <w:szCs w:val="18"/>
              </w:rPr>
            </w:pPr>
          </w:p>
          <w:p w14:paraId="1CE7B70E" w14:textId="77777777" w:rsidR="003E6A34" w:rsidRDefault="003E6A34" w:rsidP="00981230">
            <w:pPr>
              <w:rPr>
                <w:rFonts w:ascii="Tahoma" w:hAnsi="Tahoma" w:cs="Tahoma"/>
                <w:b/>
                <w:bCs/>
                <w:sz w:val="18"/>
                <w:szCs w:val="18"/>
              </w:rPr>
            </w:pPr>
          </w:p>
          <w:p w14:paraId="7166735E" w14:textId="77777777" w:rsidR="003E6A34" w:rsidRDefault="003E6A34" w:rsidP="00981230">
            <w:pPr>
              <w:rPr>
                <w:rFonts w:ascii="Tahoma" w:hAnsi="Tahoma" w:cs="Tahoma"/>
                <w:b/>
                <w:bCs/>
                <w:sz w:val="18"/>
                <w:szCs w:val="18"/>
              </w:rPr>
            </w:pPr>
          </w:p>
          <w:p w14:paraId="6F08EE3B" w14:textId="1A79EC60" w:rsidR="003E6A34" w:rsidRDefault="003E6A34" w:rsidP="00981230">
            <w:pPr>
              <w:rPr>
                <w:rFonts w:ascii="Tahoma" w:hAnsi="Tahoma" w:cs="Tahoma"/>
                <w:b/>
                <w:bCs/>
                <w:sz w:val="18"/>
                <w:szCs w:val="18"/>
              </w:rPr>
            </w:pPr>
          </w:p>
          <w:p w14:paraId="0CECA8A0" w14:textId="77777777" w:rsidR="003E6A34" w:rsidRDefault="003E6A34" w:rsidP="00981230">
            <w:pPr>
              <w:rPr>
                <w:rFonts w:ascii="Tahoma" w:hAnsi="Tahoma" w:cs="Tahoma"/>
                <w:b/>
                <w:bCs/>
                <w:sz w:val="18"/>
                <w:szCs w:val="18"/>
              </w:rPr>
            </w:pPr>
            <w:r>
              <w:rPr>
                <w:rFonts w:ascii="Tahoma" w:hAnsi="Tahoma" w:cs="Tahoma"/>
                <w:b/>
                <w:bCs/>
                <w:sz w:val="18"/>
                <w:szCs w:val="18"/>
              </w:rPr>
              <w:t>Persuasive Letters</w:t>
            </w:r>
          </w:p>
          <w:p w14:paraId="006D19A4" w14:textId="526DD4BF" w:rsidR="003E6A34" w:rsidRPr="00692599" w:rsidRDefault="00777886" w:rsidP="00981230">
            <w:pPr>
              <w:rPr>
                <w:rFonts w:ascii="Tahoma" w:hAnsi="Tahoma" w:cs="Tahoma"/>
                <w:b/>
                <w:bCs/>
                <w:sz w:val="18"/>
                <w:szCs w:val="18"/>
              </w:rPr>
            </w:pPr>
            <w:r>
              <w:rPr>
                <w:rFonts w:ascii="Tahoma" w:hAnsi="Tahoma" w:cs="Tahoma"/>
                <w:b/>
                <w:bCs/>
                <w:noProof/>
              </w:rPr>
              <w:drawing>
                <wp:anchor distT="0" distB="0" distL="114300" distR="114300" simplePos="0" relativeHeight="251658243" behindDoc="0" locked="0" layoutInCell="1" allowOverlap="1" wp14:anchorId="12FDEEE6" wp14:editId="110F1B7B">
                  <wp:simplePos x="0" y="0"/>
                  <wp:positionH relativeFrom="column">
                    <wp:posOffset>28575</wp:posOffset>
                  </wp:positionH>
                  <wp:positionV relativeFrom="paragraph">
                    <wp:posOffset>74930</wp:posOffset>
                  </wp:positionV>
                  <wp:extent cx="791668" cy="857250"/>
                  <wp:effectExtent l="0" t="0" r="8890" b="0"/>
                  <wp:wrapSquare wrapText="bothSides"/>
                  <wp:docPr id="200340632" name="Picture 21">
                    <a:extLst xmlns:a="http://schemas.openxmlformats.org/drawingml/2006/main">
                      <a:ext uri="{FF2B5EF4-FFF2-40B4-BE49-F238E27FC236}">
                        <a16:creationId xmlns:a16="http://schemas.microsoft.com/office/drawing/2014/main" id="{56261D9F-36C2-45EE-96AD-98525ABF54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91668" cy="857250"/>
                          </a:xfrm>
                          <a:prstGeom prst="rect">
                            <a:avLst/>
                          </a:prstGeom>
                          <a:noFill/>
                        </pic:spPr>
                      </pic:pic>
                    </a:graphicData>
                  </a:graphic>
                  <wp14:sizeRelH relativeFrom="page">
                    <wp14:pctWidth>0</wp14:pctWidth>
                  </wp14:sizeRelH>
                  <wp14:sizeRelV relativeFrom="page">
                    <wp14:pctHeight>0</wp14:pctHeight>
                  </wp14:sizeRelV>
                </wp:anchor>
              </w:drawing>
            </w:r>
          </w:p>
        </w:tc>
        <w:tc>
          <w:tcPr>
            <w:tcW w:w="2527" w:type="dxa"/>
            <w:shd w:val="clear" w:color="auto" w:fill="FFF2CC" w:themeFill="accent4" w:themeFillTint="33"/>
          </w:tcPr>
          <w:p w14:paraId="7AE360EB" w14:textId="5B29BD20" w:rsidR="00981230" w:rsidRDefault="00777886" w:rsidP="00981230">
            <w:pPr>
              <w:rPr>
                <w:rFonts w:ascii="Tahoma" w:hAnsi="Tahoma" w:cs="Tahoma"/>
                <w:b/>
                <w:bCs/>
                <w:sz w:val="18"/>
                <w:szCs w:val="18"/>
              </w:rPr>
            </w:pPr>
            <w:r>
              <w:rPr>
                <w:rFonts w:ascii="Tahoma" w:hAnsi="Tahoma" w:cs="Tahoma"/>
                <w:b/>
                <w:bCs/>
                <w:sz w:val="18"/>
                <w:szCs w:val="18"/>
              </w:rPr>
              <w:t>Biography</w:t>
            </w:r>
          </w:p>
          <w:p w14:paraId="13BAD0E1" w14:textId="7C96D446" w:rsidR="00650721" w:rsidRDefault="00650721" w:rsidP="00981230">
            <w:pPr>
              <w:rPr>
                <w:rFonts w:ascii="Tahoma" w:hAnsi="Tahoma" w:cs="Tahoma"/>
                <w:b/>
                <w:bCs/>
                <w:sz w:val="18"/>
                <w:szCs w:val="18"/>
              </w:rPr>
            </w:pPr>
            <w:r>
              <w:rPr>
                <w:rFonts w:ascii="Tahoma" w:hAnsi="Tahoma" w:cs="Tahoma"/>
                <w:b/>
                <w:bCs/>
                <w:noProof/>
                <w:sz w:val="18"/>
                <w:szCs w:val="18"/>
              </w:rPr>
              <w:drawing>
                <wp:anchor distT="0" distB="0" distL="114300" distR="114300" simplePos="0" relativeHeight="251658244" behindDoc="0" locked="0" layoutInCell="1" allowOverlap="1" wp14:anchorId="2BB768B5" wp14:editId="604770CC">
                  <wp:simplePos x="0" y="0"/>
                  <wp:positionH relativeFrom="column">
                    <wp:posOffset>24130</wp:posOffset>
                  </wp:positionH>
                  <wp:positionV relativeFrom="paragraph">
                    <wp:posOffset>82550</wp:posOffset>
                  </wp:positionV>
                  <wp:extent cx="907085" cy="876300"/>
                  <wp:effectExtent l="0" t="0" r="7620" b="0"/>
                  <wp:wrapSquare wrapText="bothSides"/>
                  <wp:docPr id="544616236" name="Picture 10">
                    <a:extLst xmlns:a="http://schemas.openxmlformats.org/drawingml/2006/main">
                      <a:ext uri="{FF2B5EF4-FFF2-40B4-BE49-F238E27FC236}">
                        <a16:creationId xmlns:a16="http://schemas.microsoft.com/office/drawing/2014/main" id="{5D786120-B9BC-4CAE-A3B0-480F97AF6F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7085" cy="876300"/>
                          </a:xfrm>
                          <a:prstGeom prst="rect">
                            <a:avLst/>
                          </a:prstGeom>
                          <a:noFill/>
                        </pic:spPr>
                      </pic:pic>
                    </a:graphicData>
                  </a:graphic>
                  <wp14:sizeRelH relativeFrom="page">
                    <wp14:pctWidth>0</wp14:pctWidth>
                  </wp14:sizeRelH>
                  <wp14:sizeRelV relativeFrom="page">
                    <wp14:pctHeight>0</wp14:pctHeight>
                  </wp14:sizeRelV>
                </wp:anchor>
              </w:drawing>
            </w:r>
          </w:p>
          <w:p w14:paraId="7A336614" w14:textId="7CC47852" w:rsidR="00650721" w:rsidRDefault="00650721" w:rsidP="00981230">
            <w:pPr>
              <w:rPr>
                <w:rFonts w:ascii="Tahoma" w:hAnsi="Tahoma" w:cs="Tahoma"/>
                <w:b/>
                <w:bCs/>
                <w:sz w:val="18"/>
                <w:szCs w:val="18"/>
              </w:rPr>
            </w:pPr>
          </w:p>
          <w:p w14:paraId="4C04ADD0" w14:textId="4907893D" w:rsidR="00650721" w:rsidRDefault="00650721" w:rsidP="00981230">
            <w:pPr>
              <w:rPr>
                <w:rFonts w:ascii="Tahoma" w:hAnsi="Tahoma" w:cs="Tahoma"/>
                <w:b/>
                <w:bCs/>
                <w:sz w:val="18"/>
                <w:szCs w:val="18"/>
              </w:rPr>
            </w:pPr>
          </w:p>
          <w:p w14:paraId="3B39B033" w14:textId="65BBA7F0" w:rsidR="00650721" w:rsidRDefault="00650721" w:rsidP="00981230">
            <w:pPr>
              <w:rPr>
                <w:rFonts w:ascii="Tahoma" w:hAnsi="Tahoma" w:cs="Tahoma"/>
                <w:b/>
                <w:bCs/>
                <w:sz w:val="18"/>
                <w:szCs w:val="18"/>
              </w:rPr>
            </w:pPr>
          </w:p>
          <w:p w14:paraId="63567F80" w14:textId="493F31FB" w:rsidR="00650721" w:rsidRDefault="00650721" w:rsidP="00981230">
            <w:pPr>
              <w:rPr>
                <w:rFonts w:ascii="Tahoma" w:hAnsi="Tahoma" w:cs="Tahoma"/>
                <w:b/>
                <w:bCs/>
                <w:sz w:val="18"/>
                <w:szCs w:val="18"/>
              </w:rPr>
            </w:pPr>
          </w:p>
          <w:p w14:paraId="54CFC0CD" w14:textId="5E477035" w:rsidR="00650721" w:rsidRDefault="00650721" w:rsidP="00981230">
            <w:pPr>
              <w:rPr>
                <w:rFonts w:ascii="Tahoma" w:hAnsi="Tahoma" w:cs="Tahoma"/>
                <w:b/>
                <w:bCs/>
                <w:sz w:val="18"/>
                <w:szCs w:val="18"/>
              </w:rPr>
            </w:pPr>
          </w:p>
          <w:p w14:paraId="2876C43F" w14:textId="77777777" w:rsidR="00650721" w:rsidRDefault="00650721" w:rsidP="00981230">
            <w:pPr>
              <w:rPr>
                <w:rFonts w:ascii="Tahoma" w:hAnsi="Tahoma" w:cs="Tahoma"/>
                <w:b/>
                <w:bCs/>
                <w:sz w:val="18"/>
                <w:szCs w:val="18"/>
              </w:rPr>
            </w:pPr>
          </w:p>
          <w:p w14:paraId="6E99751D" w14:textId="77777777" w:rsidR="00650721" w:rsidRDefault="00650721" w:rsidP="00981230">
            <w:pPr>
              <w:rPr>
                <w:rFonts w:ascii="Tahoma" w:hAnsi="Tahoma" w:cs="Tahoma"/>
                <w:b/>
                <w:bCs/>
                <w:sz w:val="18"/>
                <w:szCs w:val="18"/>
              </w:rPr>
            </w:pPr>
          </w:p>
          <w:p w14:paraId="52D2B66F" w14:textId="5FE66D62" w:rsidR="00A55264" w:rsidRDefault="00A55264" w:rsidP="00981230">
            <w:pPr>
              <w:rPr>
                <w:rFonts w:ascii="Tahoma" w:hAnsi="Tahoma" w:cs="Tahoma"/>
                <w:b/>
                <w:bCs/>
                <w:sz w:val="18"/>
                <w:szCs w:val="18"/>
              </w:rPr>
            </w:pPr>
            <w:r>
              <w:rPr>
                <w:rFonts w:ascii="Tahoma" w:hAnsi="Tahoma" w:cs="Tahoma"/>
                <w:b/>
                <w:bCs/>
                <w:sz w:val="18"/>
                <w:szCs w:val="18"/>
              </w:rPr>
              <w:t>Poetry</w:t>
            </w:r>
          </w:p>
          <w:p w14:paraId="093E4B62" w14:textId="14A72867" w:rsidR="00A55264" w:rsidRPr="00692599" w:rsidRDefault="00A55264" w:rsidP="00981230">
            <w:pPr>
              <w:rPr>
                <w:rFonts w:ascii="Tahoma" w:hAnsi="Tahoma" w:cs="Tahoma"/>
                <w:b/>
                <w:bCs/>
                <w:sz w:val="18"/>
                <w:szCs w:val="18"/>
              </w:rPr>
            </w:pPr>
            <w:r>
              <w:rPr>
                <w:rFonts w:ascii="Tahoma" w:hAnsi="Tahoma" w:cs="Tahoma"/>
                <w:b/>
                <w:bCs/>
                <w:noProof/>
              </w:rPr>
              <w:drawing>
                <wp:anchor distT="0" distB="0" distL="114300" distR="114300" simplePos="0" relativeHeight="251658245" behindDoc="0" locked="0" layoutInCell="1" allowOverlap="1" wp14:anchorId="6BC5ACB1" wp14:editId="633E4884">
                  <wp:simplePos x="0" y="0"/>
                  <wp:positionH relativeFrom="column">
                    <wp:posOffset>-4445</wp:posOffset>
                  </wp:positionH>
                  <wp:positionV relativeFrom="paragraph">
                    <wp:posOffset>35560</wp:posOffset>
                  </wp:positionV>
                  <wp:extent cx="761843" cy="1171575"/>
                  <wp:effectExtent l="0" t="0" r="635" b="0"/>
                  <wp:wrapSquare wrapText="bothSides"/>
                  <wp:docPr id="637153093" name="Picture 23">
                    <a:extLst xmlns:a="http://schemas.openxmlformats.org/drawingml/2006/main">
                      <a:ext uri="{FF2B5EF4-FFF2-40B4-BE49-F238E27FC236}">
                        <a16:creationId xmlns:a16="http://schemas.microsoft.com/office/drawing/2014/main" id="{49865FB1-550C-493E-8A7D-4705A28C3D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1843" cy="1171575"/>
                          </a:xfrm>
                          <a:prstGeom prst="rect">
                            <a:avLst/>
                          </a:prstGeom>
                          <a:noFill/>
                        </pic:spPr>
                      </pic:pic>
                    </a:graphicData>
                  </a:graphic>
                  <wp14:sizeRelH relativeFrom="page">
                    <wp14:pctWidth>0</wp14:pctWidth>
                  </wp14:sizeRelH>
                  <wp14:sizeRelV relativeFrom="page">
                    <wp14:pctHeight>0</wp14:pctHeight>
                  </wp14:sizeRelV>
                </wp:anchor>
              </w:drawing>
            </w:r>
          </w:p>
        </w:tc>
      </w:tr>
      <w:tr w:rsidR="009D4D1F" w:rsidRPr="00640355" w14:paraId="44963D5D" w14:textId="77777777" w:rsidTr="00C13A47">
        <w:trPr>
          <w:trHeight w:val="1631"/>
        </w:trPr>
        <w:tc>
          <w:tcPr>
            <w:tcW w:w="2526" w:type="dxa"/>
            <w:shd w:val="clear" w:color="auto" w:fill="FBE4D5" w:themeFill="accent2" w:themeFillTint="33"/>
          </w:tcPr>
          <w:p w14:paraId="200CA0AD" w14:textId="05C43BF9" w:rsidR="009D4D1F" w:rsidRDefault="00540EDB" w:rsidP="009D4D1F">
            <w:pPr>
              <w:rPr>
                <w:rFonts w:ascii="Tahoma" w:eastAsia="Tahoma" w:hAnsi="Tahoma" w:cs="Tahoma"/>
                <w:b/>
                <w:bCs/>
              </w:rPr>
            </w:pPr>
            <w:r w:rsidRPr="00540EDB">
              <w:rPr>
                <w:rFonts w:ascii="Tahoma" w:eastAsia="Tahoma" w:hAnsi="Tahoma" w:cs="Tahoma"/>
                <w:b/>
                <w:bCs/>
              </w:rPr>
              <w:t>Hermelin</w:t>
            </w:r>
          </w:p>
          <w:p w14:paraId="1051034E" w14:textId="2C700900" w:rsidR="004B0573" w:rsidRPr="004B0573" w:rsidRDefault="004B0573" w:rsidP="004B0573">
            <w:pPr>
              <w:rPr>
                <w:rFonts w:ascii="Tahoma" w:hAnsi="Tahoma" w:cs="Tahoma"/>
                <w:sz w:val="20"/>
                <w:szCs w:val="20"/>
              </w:rPr>
            </w:pPr>
            <w:r w:rsidRPr="004B0573">
              <w:rPr>
                <w:rStyle w:val="fontstyle01"/>
                <w:rFonts w:ascii="Tahoma" w:hAnsi="Tahoma" w:cs="Tahoma"/>
                <w:color w:val="auto"/>
                <w:sz w:val="20"/>
                <w:szCs w:val="20"/>
              </w:rPr>
              <w:t>To provide some ‘benchmark’ writing outcomes for the start of the school year. The writing opportunities should also promote in the children a love for, and pleasure in, writing for themselves and for an audience.</w:t>
            </w:r>
          </w:p>
          <w:p w14:paraId="616F2B06" w14:textId="77777777" w:rsidR="004B0573" w:rsidRDefault="004B0573" w:rsidP="009D4D1F">
            <w:pPr>
              <w:rPr>
                <w:rFonts w:ascii="Tahoma" w:eastAsia="Tahoma" w:hAnsi="Tahoma" w:cs="Tahoma"/>
                <w:b/>
                <w:bCs/>
              </w:rPr>
            </w:pPr>
          </w:p>
          <w:p w14:paraId="79F5217F" w14:textId="38C034FC" w:rsidR="00DF1C61" w:rsidRDefault="00DF1C61" w:rsidP="009D4D1F">
            <w:pPr>
              <w:rPr>
                <w:rFonts w:ascii="Tahoma" w:eastAsia="Tahoma" w:hAnsi="Tahoma" w:cs="Tahoma"/>
                <w:b/>
                <w:bCs/>
              </w:rPr>
            </w:pPr>
            <w:r>
              <w:rPr>
                <w:rFonts w:ascii="Tahoma" w:eastAsia="Tahoma" w:hAnsi="Tahoma" w:cs="Tahoma"/>
                <w:b/>
                <w:bCs/>
              </w:rPr>
              <w:t>The World of Unknown Monsters</w:t>
            </w:r>
          </w:p>
          <w:p w14:paraId="55802036" w14:textId="00149AE1" w:rsidR="00540EDB" w:rsidRPr="00231222" w:rsidRDefault="00DF1C61" w:rsidP="009D4D1F">
            <w:pPr>
              <w:rPr>
                <w:rFonts w:ascii="Tahoma" w:eastAsia="Tahoma" w:hAnsi="Tahoma" w:cs="Tahoma"/>
              </w:rPr>
            </w:pPr>
            <w:r w:rsidRPr="00DF1C61">
              <w:rPr>
                <w:rFonts w:ascii="Tahoma" w:eastAsia="Tahoma" w:hAnsi="Tahoma" w:cs="Tahoma"/>
              </w:rPr>
              <w:t>acts as a high-engagement hook. It bridges creative fiction with non-fiction structures, allowing pupils to master formal language, paragraphing, and technical vocabulary by investigating and detailing legendary beasts.</w:t>
            </w:r>
          </w:p>
          <w:p w14:paraId="3AA45C95" w14:textId="4D618C90" w:rsidR="009D4D1F" w:rsidRPr="00231222" w:rsidRDefault="009D4D1F" w:rsidP="00BE75C4">
            <w:pPr>
              <w:pStyle w:val="NoSpacing"/>
              <w:rPr>
                <w:rFonts w:ascii="Tahoma" w:eastAsia="Tahoma" w:hAnsi="Tahoma" w:cs="Tahoma"/>
              </w:rPr>
            </w:pPr>
          </w:p>
        </w:tc>
        <w:tc>
          <w:tcPr>
            <w:tcW w:w="2527" w:type="dxa"/>
            <w:shd w:val="clear" w:color="auto" w:fill="FBE4D5" w:themeFill="accent2" w:themeFillTint="33"/>
          </w:tcPr>
          <w:p w14:paraId="71FF7353" w14:textId="77777777" w:rsidR="00CB5F7D" w:rsidRPr="00920654" w:rsidRDefault="00920654" w:rsidP="00BE75C4">
            <w:pPr>
              <w:pStyle w:val="NoSpacing"/>
              <w:rPr>
                <w:rFonts w:ascii="Tahoma" w:hAnsi="Tahoma" w:cs="Tahoma"/>
                <w:b/>
                <w:bCs/>
              </w:rPr>
            </w:pPr>
            <w:r w:rsidRPr="00920654">
              <w:rPr>
                <w:rFonts w:ascii="Tahoma" w:hAnsi="Tahoma" w:cs="Tahoma"/>
                <w:b/>
                <w:bCs/>
              </w:rPr>
              <w:t>Cloud Tea Monkeys:</w:t>
            </w:r>
          </w:p>
          <w:p w14:paraId="1275CD05" w14:textId="77777777" w:rsidR="00920654" w:rsidRDefault="00920654" w:rsidP="00BE75C4">
            <w:pPr>
              <w:pStyle w:val="NoSpacing"/>
              <w:rPr>
                <w:rFonts w:ascii="Tahoma" w:hAnsi="Tahoma" w:cs="Tahoma"/>
                <w:sz w:val="20"/>
                <w:szCs w:val="20"/>
              </w:rPr>
            </w:pPr>
            <w:r w:rsidRPr="00920654">
              <w:rPr>
                <w:rFonts w:ascii="Tahoma" w:hAnsi="Tahoma" w:cs="Tahoma"/>
                <w:sz w:val="20"/>
                <w:szCs w:val="20"/>
              </w:rPr>
              <w:t>The book's vibrant Himalayan setting and magical elements provide excellent opportunities for children to use powerful adjectives, expanded noun phrases, fronted adverbials, and rich sensory language</w:t>
            </w:r>
          </w:p>
          <w:p w14:paraId="5834474C" w14:textId="77777777" w:rsidR="00920654" w:rsidRDefault="00920654" w:rsidP="00BE75C4">
            <w:pPr>
              <w:pStyle w:val="NoSpacing"/>
              <w:rPr>
                <w:rFonts w:ascii="Tahoma" w:hAnsi="Tahoma" w:cs="Tahoma"/>
                <w:sz w:val="20"/>
                <w:szCs w:val="20"/>
              </w:rPr>
            </w:pPr>
          </w:p>
          <w:p w14:paraId="770900CA" w14:textId="77777777" w:rsidR="00920654" w:rsidRPr="00817984" w:rsidRDefault="00817984" w:rsidP="00BE75C4">
            <w:pPr>
              <w:pStyle w:val="NoSpacing"/>
              <w:rPr>
                <w:rFonts w:ascii="Tahoma" w:hAnsi="Tahoma" w:cs="Tahoma"/>
                <w:b/>
                <w:bCs/>
                <w:sz w:val="20"/>
                <w:szCs w:val="20"/>
              </w:rPr>
            </w:pPr>
            <w:r w:rsidRPr="00817984">
              <w:rPr>
                <w:rFonts w:ascii="Tahoma" w:hAnsi="Tahoma" w:cs="Tahoma"/>
                <w:b/>
                <w:bCs/>
                <w:sz w:val="20"/>
                <w:szCs w:val="20"/>
              </w:rPr>
              <w:t>Where the Poppies Grow:</w:t>
            </w:r>
          </w:p>
          <w:p w14:paraId="1D523A05" w14:textId="77777777" w:rsidR="00817984" w:rsidRDefault="00817984" w:rsidP="00BE75C4">
            <w:pPr>
              <w:pStyle w:val="NoSpacing"/>
              <w:rPr>
                <w:rFonts w:ascii="Tahoma" w:hAnsi="Tahoma" w:cs="Tahoma"/>
                <w:sz w:val="20"/>
                <w:szCs w:val="20"/>
              </w:rPr>
            </w:pPr>
            <w:r w:rsidRPr="00817984">
              <w:rPr>
                <w:rFonts w:ascii="Tahoma" w:hAnsi="Tahoma" w:cs="Tahoma"/>
                <w:sz w:val="20"/>
                <w:szCs w:val="20"/>
              </w:rPr>
              <w:t>Its unique structural formatting and poignant historical themes directly mirror the</w:t>
            </w:r>
            <w:r>
              <w:rPr>
                <w:rFonts w:ascii="Tahoma" w:hAnsi="Tahoma" w:cs="Tahoma"/>
                <w:sz w:val="20"/>
                <w:szCs w:val="20"/>
              </w:rPr>
              <w:t xml:space="preserve"> </w:t>
            </w:r>
            <w:r w:rsidRPr="00817984">
              <w:rPr>
                <w:rFonts w:ascii="Tahoma" w:hAnsi="Tahoma" w:cs="Tahoma"/>
                <w:sz w:val="20"/>
                <w:szCs w:val="20"/>
              </w:rPr>
              <w:t>requirements of the five-line poetic form</w:t>
            </w:r>
            <w:r>
              <w:rPr>
                <w:rFonts w:ascii="Tahoma" w:hAnsi="Tahoma" w:cs="Tahoma"/>
                <w:sz w:val="20"/>
                <w:szCs w:val="20"/>
              </w:rPr>
              <w:t>.</w:t>
            </w:r>
          </w:p>
          <w:p w14:paraId="72FA8B8A" w14:textId="77777777" w:rsidR="00817984" w:rsidRDefault="00817984" w:rsidP="00BE75C4">
            <w:pPr>
              <w:pStyle w:val="NoSpacing"/>
              <w:rPr>
                <w:rFonts w:ascii="Tahoma" w:hAnsi="Tahoma" w:cs="Tahoma"/>
                <w:sz w:val="20"/>
                <w:szCs w:val="20"/>
              </w:rPr>
            </w:pPr>
          </w:p>
          <w:p w14:paraId="36ABBF1C" w14:textId="77777777" w:rsidR="00817984" w:rsidRDefault="00817984" w:rsidP="00BE75C4">
            <w:pPr>
              <w:pStyle w:val="NoSpacing"/>
              <w:rPr>
                <w:rFonts w:ascii="Tahoma" w:hAnsi="Tahoma" w:cs="Tahoma"/>
                <w:b/>
                <w:bCs/>
                <w:sz w:val="20"/>
                <w:szCs w:val="20"/>
              </w:rPr>
            </w:pPr>
            <w:r w:rsidRPr="001F7061">
              <w:rPr>
                <w:rFonts w:ascii="Tahoma" w:hAnsi="Tahoma" w:cs="Tahoma"/>
                <w:b/>
                <w:bCs/>
                <w:sz w:val="20"/>
                <w:szCs w:val="20"/>
              </w:rPr>
              <w:t>Until I met Dudley:</w:t>
            </w:r>
          </w:p>
          <w:p w14:paraId="4E8086F0" w14:textId="00BA11FE" w:rsidR="009D789E" w:rsidRPr="009D789E" w:rsidRDefault="009D789E" w:rsidP="00BE75C4">
            <w:pPr>
              <w:pStyle w:val="NoSpacing"/>
              <w:rPr>
                <w:rFonts w:ascii="Tahoma" w:hAnsi="Tahoma" w:cs="Tahoma"/>
                <w:sz w:val="20"/>
                <w:szCs w:val="20"/>
              </w:rPr>
            </w:pPr>
            <w:r w:rsidRPr="009D789E">
              <w:rPr>
                <w:rFonts w:ascii="Tahoma" w:hAnsi="Tahoma" w:cs="Tahoma"/>
                <w:sz w:val="20"/>
                <w:szCs w:val="20"/>
              </w:rPr>
              <w:t>it models both imaginative and factual explanation</w:t>
            </w:r>
            <w:r w:rsidR="00D11CD2">
              <w:rPr>
                <w:rFonts w:ascii="Tahoma" w:hAnsi="Tahoma" w:cs="Tahoma"/>
                <w:sz w:val="20"/>
                <w:szCs w:val="20"/>
              </w:rPr>
              <w:t xml:space="preserve">, </w:t>
            </w:r>
            <w:r w:rsidRPr="009D789E">
              <w:rPr>
                <w:rFonts w:ascii="Tahoma" w:hAnsi="Tahoma" w:cs="Tahoma"/>
                <w:sz w:val="20"/>
                <w:szCs w:val="20"/>
              </w:rPr>
              <w:t>engag</w:t>
            </w:r>
            <w:r w:rsidR="00D11CD2">
              <w:rPr>
                <w:rFonts w:ascii="Tahoma" w:hAnsi="Tahoma" w:cs="Tahoma"/>
                <w:sz w:val="20"/>
                <w:szCs w:val="20"/>
              </w:rPr>
              <w:t>ing</w:t>
            </w:r>
            <w:r w:rsidRPr="009D789E">
              <w:rPr>
                <w:rFonts w:ascii="Tahoma" w:hAnsi="Tahoma" w:cs="Tahoma"/>
                <w:sz w:val="20"/>
                <w:szCs w:val="20"/>
              </w:rPr>
              <w:t xml:space="preserve"> children and show</w:t>
            </w:r>
            <w:r w:rsidR="00D11CD2">
              <w:rPr>
                <w:rFonts w:ascii="Tahoma" w:hAnsi="Tahoma" w:cs="Tahoma"/>
                <w:sz w:val="20"/>
                <w:szCs w:val="20"/>
              </w:rPr>
              <w:t>ing</w:t>
            </w:r>
            <w:r w:rsidRPr="009D789E">
              <w:rPr>
                <w:rFonts w:ascii="Tahoma" w:hAnsi="Tahoma" w:cs="Tahoma"/>
                <w:sz w:val="20"/>
                <w:szCs w:val="20"/>
              </w:rPr>
              <w:t xml:space="preserve"> them how to break down complex processes into clear, logical, step-by-step texts.</w:t>
            </w:r>
          </w:p>
        </w:tc>
        <w:tc>
          <w:tcPr>
            <w:tcW w:w="2527" w:type="dxa"/>
            <w:shd w:val="clear" w:color="auto" w:fill="E2EFD9" w:themeFill="accent6" w:themeFillTint="33"/>
          </w:tcPr>
          <w:p w14:paraId="0589675F" w14:textId="77777777" w:rsidR="009D4D1F" w:rsidRDefault="000D458D" w:rsidP="007F3F26">
            <w:pPr>
              <w:rPr>
                <w:rFonts w:ascii="Tahoma" w:eastAsia="Tahoma" w:hAnsi="Tahoma" w:cs="Tahoma"/>
                <w:b/>
                <w:bCs/>
                <w:sz w:val="20"/>
                <w:szCs w:val="20"/>
              </w:rPr>
            </w:pPr>
            <w:r w:rsidRPr="000D458D">
              <w:rPr>
                <w:rFonts w:ascii="Tahoma" w:eastAsia="Tahoma" w:hAnsi="Tahoma" w:cs="Tahoma"/>
                <w:b/>
                <w:bCs/>
                <w:sz w:val="20"/>
                <w:szCs w:val="20"/>
              </w:rPr>
              <w:t>The Promise</w:t>
            </w:r>
          </w:p>
          <w:p w14:paraId="4A083741" w14:textId="77777777" w:rsidR="000D458D" w:rsidRDefault="00AF66BC" w:rsidP="007F3F26">
            <w:pPr>
              <w:rPr>
                <w:rFonts w:ascii="Tahoma" w:eastAsia="Tahoma" w:hAnsi="Tahoma" w:cs="Tahoma"/>
                <w:sz w:val="20"/>
                <w:szCs w:val="20"/>
              </w:rPr>
            </w:pPr>
            <w:r>
              <w:rPr>
                <w:rFonts w:ascii="Tahoma" w:eastAsia="Tahoma" w:hAnsi="Tahoma" w:cs="Tahoma"/>
                <w:sz w:val="20"/>
                <w:szCs w:val="20"/>
              </w:rPr>
              <w:t>I</w:t>
            </w:r>
            <w:r w:rsidR="000D458D" w:rsidRPr="000D458D">
              <w:rPr>
                <w:rFonts w:ascii="Tahoma" w:eastAsia="Tahoma" w:hAnsi="Tahoma" w:cs="Tahoma"/>
                <w:sz w:val="20"/>
                <w:szCs w:val="20"/>
              </w:rPr>
              <w:t>t provides a powerful, multi-sensory foundation for teaching descriptive language, emotional narrative writing, and persuasive letters</w:t>
            </w:r>
            <w:r>
              <w:rPr>
                <w:rFonts w:ascii="Tahoma" w:eastAsia="Tahoma" w:hAnsi="Tahoma" w:cs="Tahoma"/>
                <w:sz w:val="20"/>
                <w:szCs w:val="20"/>
              </w:rPr>
              <w:t>.</w:t>
            </w:r>
          </w:p>
          <w:p w14:paraId="089A08FF" w14:textId="77777777" w:rsidR="00115D38" w:rsidRDefault="00115D38" w:rsidP="007F3F26">
            <w:pPr>
              <w:rPr>
                <w:rFonts w:ascii="Tahoma" w:eastAsia="Tahoma" w:hAnsi="Tahoma" w:cs="Tahoma"/>
                <w:sz w:val="20"/>
                <w:szCs w:val="20"/>
              </w:rPr>
            </w:pPr>
          </w:p>
          <w:p w14:paraId="56C4D813" w14:textId="77777777" w:rsidR="00115D38" w:rsidRDefault="00115D38" w:rsidP="007F3F26">
            <w:pPr>
              <w:rPr>
                <w:rFonts w:ascii="Tahoma" w:eastAsia="Tahoma" w:hAnsi="Tahoma" w:cs="Tahoma"/>
                <w:b/>
                <w:bCs/>
                <w:sz w:val="20"/>
                <w:szCs w:val="20"/>
              </w:rPr>
            </w:pPr>
            <w:r w:rsidRPr="00115D38">
              <w:rPr>
                <w:rFonts w:ascii="Tahoma" w:eastAsia="Tahoma" w:hAnsi="Tahoma" w:cs="Tahoma"/>
                <w:b/>
                <w:bCs/>
                <w:sz w:val="20"/>
                <w:szCs w:val="20"/>
              </w:rPr>
              <w:t>The True Story of the Three Little Pigs.</w:t>
            </w:r>
          </w:p>
          <w:p w14:paraId="33C5719E" w14:textId="56DDBC4F" w:rsidR="00115D38" w:rsidRPr="00115D38" w:rsidRDefault="00115D38" w:rsidP="007F3F26">
            <w:pPr>
              <w:rPr>
                <w:rFonts w:ascii="Tahoma" w:eastAsia="Tahoma" w:hAnsi="Tahoma" w:cs="Tahoma"/>
                <w:sz w:val="20"/>
                <w:szCs w:val="20"/>
              </w:rPr>
            </w:pPr>
            <w:r>
              <w:rPr>
                <w:rFonts w:ascii="Tahoma" w:eastAsia="Tahoma" w:hAnsi="Tahoma" w:cs="Tahoma"/>
                <w:sz w:val="20"/>
                <w:szCs w:val="20"/>
              </w:rPr>
              <w:t>It t</w:t>
            </w:r>
            <w:r w:rsidRPr="00115D38">
              <w:rPr>
                <w:rFonts w:ascii="Tahoma" w:eastAsia="Tahoma" w:hAnsi="Tahoma" w:cs="Tahoma"/>
                <w:sz w:val="20"/>
                <w:szCs w:val="20"/>
              </w:rPr>
              <w:t xml:space="preserve">eaches children how to manipulate point of view, handle bias, and structure persuasive arguments. </w:t>
            </w:r>
          </w:p>
        </w:tc>
        <w:tc>
          <w:tcPr>
            <w:tcW w:w="2527" w:type="dxa"/>
            <w:shd w:val="clear" w:color="auto" w:fill="E2EFD9" w:themeFill="accent6" w:themeFillTint="33"/>
          </w:tcPr>
          <w:p w14:paraId="580C0C0D" w14:textId="77777777" w:rsidR="00976E32" w:rsidRDefault="00E13A6E" w:rsidP="00976E32">
            <w:pPr>
              <w:rPr>
                <w:rFonts w:ascii="Tahoma" w:hAnsi="Tahoma" w:cs="Tahoma"/>
                <w:noProof/>
                <w:sz w:val="20"/>
                <w:szCs w:val="20"/>
              </w:rPr>
            </w:pPr>
            <w:r w:rsidRPr="00976E32">
              <w:rPr>
                <w:rFonts w:ascii="Tahoma" w:hAnsi="Tahoma" w:cs="Tahoma"/>
                <w:b/>
                <w:bCs/>
              </w:rPr>
              <w:t>Real Life Mysteries</w:t>
            </w:r>
            <w:r w:rsidR="00976E32" w:rsidRPr="00976E32">
              <w:rPr>
                <w:rFonts w:ascii="Tahoma" w:hAnsi="Tahoma" w:cs="Tahoma"/>
              </w:rPr>
              <w:t xml:space="preserve"> </w:t>
            </w:r>
            <w:r w:rsidR="0037151C" w:rsidRPr="0037151C">
              <w:rPr>
                <w:rFonts w:ascii="Tahoma" w:hAnsi="Tahoma" w:cs="Tahoma"/>
              </w:rPr>
              <w:t xml:space="preserve"> </w:t>
            </w:r>
            <w:r w:rsidR="0037151C" w:rsidRPr="0037151C">
              <w:rPr>
                <w:rFonts w:ascii="Tahoma" w:hAnsi="Tahoma" w:cs="Tahoma"/>
                <w:sz w:val="20"/>
                <w:szCs w:val="20"/>
              </w:rPr>
              <w:t>It bridges the gap between engaging storytelling and the strict structural constraints of non-fiction journalistic writing</w:t>
            </w:r>
            <w:r w:rsidR="0037151C">
              <w:rPr>
                <w:rFonts w:ascii="Tahoma" w:hAnsi="Tahoma" w:cs="Tahoma"/>
                <w:sz w:val="20"/>
                <w:szCs w:val="20"/>
              </w:rPr>
              <w:t xml:space="preserve">. </w:t>
            </w:r>
            <w:r w:rsidR="00B831F6" w:rsidRPr="0037151C">
              <w:rPr>
                <w:rFonts w:ascii="Tahoma" w:hAnsi="Tahoma" w:cs="Tahoma"/>
                <w:noProof/>
                <w:sz w:val="20"/>
                <w:szCs w:val="20"/>
              </w:rPr>
              <w:t xml:space="preserve">The </w:t>
            </w:r>
            <w:r w:rsidR="0091435C" w:rsidRPr="0037151C">
              <w:rPr>
                <w:rFonts w:ascii="Tahoma" w:hAnsi="Tahoma" w:cs="Tahoma"/>
                <w:noProof/>
                <w:sz w:val="20"/>
                <w:szCs w:val="20"/>
              </w:rPr>
              <w:t>interesting mysteries naturally hook reluctant readers and writers.</w:t>
            </w:r>
          </w:p>
          <w:p w14:paraId="1BBD1241" w14:textId="77777777" w:rsidR="009D7427" w:rsidRDefault="009D7427" w:rsidP="00976E32">
            <w:pPr>
              <w:rPr>
                <w:rFonts w:ascii="Tahoma" w:hAnsi="Tahoma" w:cs="Tahoma"/>
                <w:noProof/>
                <w:sz w:val="20"/>
                <w:szCs w:val="20"/>
              </w:rPr>
            </w:pPr>
          </w:p>
          <w:p w14:paraId="38A4785D" w14:textId="5F7CE54F" w:rsidR="009D7427" w:rsidRPr="00976E32" w:rsidRDefault="009D7427" w:rsidP="00976E32">
            <w:pPr>
              <w:rPr>
                <w:rFonts w:ascii="Tahoma" w:hAnsi="Tahoma" w:cs="Tahoma"/>
                <w:b/>
                <w:bCs/>
              </w:rPr>
            </w:pPr>
          </w:p>
        </w:tc>
        <w:tc>
          <w:tcPr>
            <w:tcW w:w="2527" w:type="dxa"/>
            <w:shd w:val="clear" w:color="auto" w:fill="FFF2CC" w:themeFill="accent4" w:themeFillTint="33"/>
          </w:tcPr>
          <w:p w14:paraId="267D8487" w14:textId="77777777" w:rsidR="009D4D1F" w:rsidRPr="0044706D" w:rsidRDefault="00AA681B" w:rsidP="00BE75C4">
            <w:pPr>
              <w:pStyle w:val="NoSpacing"/>
              <w:rPr>
                <w:rFonts w:ascii="Tahoma" w:hAnsi="Tahoma" w:cs="Tahoma"/>
                <w:b/>
                <w:bCs/>
              </w:rPr>
            </w:pPr>
            <w:r w:rsidRPr="003157A5">
              <w:rPr>
                <w:rFonts w:ascii="Tahoma" w:hAnsi="Tahoma" w:cs="Tahoma"/>
              </w:rPr>
              <w:t xml:space="preserve"> </w:t>
            </w:r>
            <w:r w:rsidR="00335F23" w:rsidRPr="0044706D">
              <w:rPr>
                <w:rFonts w:ascii="Tahoma" w:hAnsi="Tahoma" w:cs="Tahoma"/>
                <w:b/>
                <w:bCs/>
              </w:rPr>
              <w:t>The Girl W</w:t>
            </w:r>
            <w:r w:rsidR="0044706D" w:rsidRPr="0044706D">
              <w:rPr>
                <w:rFonts w:ascii="Tahoma" w:hAnsi="Tahoma" w:cs="Tahoma"/>
                <w:b/>
                <w:bCs/>
              </w:rPr>
              <w:t>ho Stole an Elephant</w:t>
            </w:r>
          </w:p>
          <w:p w14:paraId="00438CB2" w14:textId="405E9008" w:rsidR="0044706D" w:rsidRPr="0044706D" w:rsidRDefault="0044706D" w:rsidP="0044706D">
            <w:pPr>
              <w:pStyle w:val="NoSpacing"/>
              <w:rPr>
                <w:rFonts w:ascii="Tahoma" w:hAnsi="Tahoma" w:cs="Tahoma"/>
              </w:rPr>
            </w:pPr>
            <w:r w:rsidRPr="0044706D">
              <w:rPr>
                <w:rFonts w:ascii="Tahoma" w:hAnsi="Tahoma" w:cs="Tahoma"/>
              </w:rPr>
              <w:t>Its exciting storyline and realistic main character help keep children interested. The story also provides lots of opportunities to explore descriptive language, understand characters’ feelings and actions, and build suspense.</w:t>
            </w:r>
          </w:p>
          <w:p w14:paraId="33408956" w14:textId="77777777" w:rsidR="0044706D" w:rsidRDefault="0044706D" w:rsidP="00BE75C4">
            <w:pPr>
              <w:pStyle w:val="NoSpacing"/>
              <w:rPr>
                <w:rFonts w:ascii="Tahoma" w:hAnsi="Tahoma" w:cs="Tahoma"/>
              </w:rPr>
            </w:pPr>
          </w:p>
          <w:p w14:paraId="5C6292AA" w14:textId="77777777" w:rsidR="00060352" w:rsidRDefault="00060352" w:rsidP="00BE75C4">
            <w:pPr>
              <w:pStyle w:val="NoSpacing"/>
              <w:rPr>
                <w:rFonts w:ascii="Tahoma" w:hAnsi="Tahoma" w:cs="Tahoma"/>
              </w:rPr>
            </w:pPr>
          </w:p>
          <w:p w14:paraId="780D8C21" w14:textId="77777777" w:rsidR="00060352" w:rsidRPr="00060352" w:rsidRDefault="00060352" w:rsidP="00BE75C4">
            <w:pPr>
              <w:pStyle w:val="NoSpacing"/>
              <w:rPr>
                <w:rFonts w:ascii="Tahoma" w:hAnsi="Tahoma" w:cs="Tahoma"/>
                <w:b/>
                <w:bCs/>
              </w:rPr>
            </w:pPr>
            <w:r w:rsidRPr="00060352">
              <w:rPr>
                <w:rFonts w:ascii="Tahoma" w:hAnsi="Tahoma" w:cs="Tahoma"/>
                <w:b/>
                <w:bCs/>
              </w:rPr>
              <w:t>Malala’s Magic Pencil</w:t>
            </w:r>
          </w:p>
          <w:p w14:paraId="74C2DCF2" w14:textId="77777777" w:rsidR="00060352" w:rsidRPr="00060352" w:rsidRDefault="00060352" w:rsidP="00060352">
            <w:pPr>
              <w:pStyle w:val="NoSpacing"/>
              <w:rPr>
                <w:rFonts w:ascii="Tahoma" w:hAnsi="Tahoma" w:cs="Tahoma"/>
              </w:rPr>
            </w:pPr>
            <w:r w:rsidRPr="00060352">
              <w:rPr>
                <w:rFonts w:ascii="Tahoma" w:hAnsi="Tahoma" w:cs="Tahoma"/>
              </w:rPr>
              <w:t>It gives children a real-life reason to use their grammar skills, helping them see how writing can be used to share ideas, support others, and make a difference.</w:t>
            </w:r>
          </w:p>
          <w:p w14:paraId="18AA69F2" w14:textId="3BF58BE2" w:rsidR="00060352" w:rsidRPr="005E1325" w:rsidRDefault="00060352" w:rsidP="00BE75C4">
            <w:pPr>
              <w:pStyle w:val="NoSpacing"/>
              <w:rPr>
                <w:rFonts w:ascii="Tahoma" w:hAnsi="Tahoma" w:cs="Tahoma"/>
              </w:rPr>
            </w:pPr>
          </w:p>
        </w:tc>
        <w:tc>
          <w:tcPr>
            <w:tcW w:w="2527" w:type="dxa"/>
            <w:shd w:val="clear" w:color="auto" w:fill="FFF2CC" w:themeFill="accent4" w:themeFillTint="33"/>
          </w:tcPr>
          <w:p w14:paraId="1A658B06" w14:textId="764E270D" w:rsidR="00D12901" w:rsidRDefault="00060352" w:rsidP="00BE75C4">
            <w:pPr>
              <w:pStyle w:val="NoSpacing"/>
              <w:rPr>
                <w:rFonts w:ascii="Tahoma" w:hAnsi="Tahoma" w:cs="Tahoma"/>
                <w:b/>
                <w:bCs/>
                <w:noProof/>
                <w:sz w:val="20"/>
                <w:szCs w:val="20"/>
              </w:rPr>
            </w:pPr>
            <w:r w:rsidRPr="00D12901">
              <w:rPr>
                <w:rFonts w:ascii="Tahoma" w:hAnsi="Tahoma" w:cs="Tahoma"/>
                <w:b/>
                <w:bCs/>
                <w:noProof/>
                <w:sz w:val="20"/>
                <w:szCs w:val="20"/>
              </w:rPr>
              <w:t>Great Wo</w:t>
            </w:r>
            <w:r w:rsidR="00D12901" w:rsidRPr="00D12901">
              <w:rPr>
                <w:rFonts w:ascii="Tahoma" w:hAnsi="Tahoma" w:cs="Tahoma"/>
                <w:b/>
                <w:bCs/>
                <w:noProof/>
                <w:sz w:val="20"/>
                <w:szCs w:val="20"/>
              </w:rPr>
              <w:t>m</w:t>
            </w:r>
            <w:r w:rsidR="00C06BA2">
              <w:rPr>
                <w:rFonts w:ascii="Tahoma" w:hAnsi="Tahoma" w:cs="Tahoma"/>
                <w:b/>
                <w:bCs/>
                <w:noProof/>
                <w:sz w:val="20"/>
                <w:szCs w:val="20"/>
              </w:rPr>
              <w:t>en</w:t>
            </w:r>
            <w:r w:rsidR="00D12901" w:rsidRPr="00D12901">
              <w:rPr>
                <w:rFonts w:ascii="Tahoma" w:hAnsi="Tahoma" w:cs="Tahoma"/>
                <w:b/>
                <w:bCs/>
                <w:noProof/>
                <w:sz w:val="20"/>
                <w:szCs w:val="20"/>
              </w:rPr>
              <w:t xml:space="preserve"> of the World</w:t>
            </w:r>
          </w:p>
          <w:p w14:paraId="5419DCA5" w14:textId="77777777" w:rsidR="00D12901" w:rsidRDefault="00C06BA2" w:rsidP="00BE75C4">
            <w:pPr>
              <w:pStyle w:val="NoSpacing"/>
              <w:rPr>
                <w:rFonts w:ascii="Tahoma" w:hAnsi="Tahoma" w:cs="Tahoma"/>
                <w:noProof/>
                <w:sz w:val="20"/>
                <w:szCs w:val="20"/>
              </w:rPr>
            </w:pPr>
            <w:r w:rsidRPr="00C06BA2">
              <w:rPr>
                <w:rFonts w:ascii="Tahoma" w:hAnsi="Tahoma" w:cs="Tahoma"/>
                <w:noProof/>
                <w:sz w:val="20"/>
                <w:szCs w:val="20"/>
              </w:rPr>
              <w:t>It helps children develop important research and writing skills, such as finding information, organising events in order, and writing about someone else. It also introduces inspiring role models from different backgrounds, helping children stay engaged and challenge ideas about who can make history.</w:t>
            </w:r>
          </w:p>
          <w:p w14:paraId="4E3A9A64" w14:textId="77777777" w:rsidR="00C06BA2" w:rsidRDefault="00C06BA2" w:rsidP="00BE75C4">
            <w:pPr>
              <w:pStyle w:val="NoSpacing"/>
              <w:rPr>
                <w:rFonts w:ascii="Tahoma" w:hAnsi="Tahoma" w:cs="Tahoma"/>
                <w:noProof/>
                <w:sz w:val="20"/>
                <w:szCs w:val="20"/>
              </w:rPr>
            </w:pPr>
          </w:p>
          <w:p w14:paraId="2ABD35E6" w14:textId="77777777" w:rsidR="00C06BA2" w:rsidRDefault="00C06BA2" w:rsidP="00BE75C4">
            <w:pPr>
              <w:pStyle w:val="NoSpacing"/>
              <w:rPr>
                <w:rFonts w:ascii="Tahoma" w:hAnsi="Tahoma" w:cs="Tahoma"/>
                <w:noProof/>
                <w:sz w:val="20"/>
                <w:szCs w:val="20"/>
              </w:rPr>
            </w:pPr>
          </w:p>
          <w:p w14:paraId="09FFC910" w14:textId="62082178" w:rsidR="009B5EF5" w:rsidRDefault="00C06BA2" w:rsidP="00BE75C4">
            <w:pPr>
              <w:pStyle w:val="NoSpacing"/>
              <w:rPr>
                <w:rFonts w:ascii="Tahoma" w:hAnsi="Tahoma" w:cs="Tahoma"/>
                <w:b/>
                <w:bCs/>
                <w:noProof/>
                <w:sz w:val="20"/>
                <w:szCs w:val="20"/>
              </w:rPr>
            </w:pPr>
            <w:r w:rsidRPr="00C06BA2">
              <w:rPr>
                <w:rFonts w:ascii="Tahoma" w:hAnsi="Tahoma" w:cs="Tahoma"/>
                <w:b/>
                <w:bCs/>
                <w:noProof/>
                <w:sz w:val="20"/>
                <w:szCs w:val="20"/>
              </w:rPr>
              <w:t>Stars with Flaming Tails</w:t>
            </w:r>
          </w:p>
          <w:p w14:paraId="5CAF1A71" w14:textId="5B73D7F2" w:rsidR="009B5EF5" w:rsidRPr="005652BA" w:rsidRDefault="009B5EF5" w:rsidP="00BE75C4">
            <w:pPr>
              <w:pStyle w:val="NoSpacing"/>
              <w:rPr>
                <w:rFonts w:ascii="Tahoma" w:hAnsi="Tahoma" w:cs="Tahoma"/>
                <w:noProof/>
                <w:sz w:val="20"/>
                <w:szCs w:val="20"/>
              </w:rPr>
            </w:pPr>
            <w:r w:rsidRPr="005652BA">
              <w:rPr>
                <w:rFonts w:ascii="Tahoma" w:hAnsi="Tahoma" w:cs="Tahoma"/>
                <w:noProof/>
                <w:sz w:val="20"/>
                <w:szCs w:val="20"/>
              </w:rPr>
              <w:t>A poetry collection that broadens children’s imaginations and inspires their own creative writing. It details poetic forms (like riddles and limericks)</w:t>
            </w:r>
            <w:r w:rsidR="005652BA" w:rsidRPr="005652BA">
              <w:rPr>
                <w:rFonts w:ascii="Tahoma" w:hAnsi="Tahoma" w:cs="Tahoma"/>
                <w:noProof/>
                <w:sz w:val="20"/>
                <w:szCs w:val="20"/>
              </w:rPr>
              <w:t xml:space="preserve"> and</w:t>
            </w:r>
            <w:r w:rsidRPr="005652BA">
              <w:rPr>
                <w:rFonts w:ascii="Tahoma" w:hAnsi="Tahoma" w:cs="Tahoma"/>
                <w:noProof/>
                <w:sz w:val="20"/>
                <w:szCs w:val="20"/>
              </w:rPr>
              <w:t xml:space="preserve"> explore</w:t>
            </w:r>
            <w:r w:rsidR="005652BA" w:rsidRPr="005652BA">
              <w:rPr>
                <w:rFonts w:ascii="Tahoma" w:hAnsi="Tahoma" w:cs="Tahoma"/>
                <w:noProof/>
                <w:sz w:val="20"/>
                <w:szCs w:val="20"/>
              </w:rPr>
              <w:t>s</w:t>
            </w:r>
            <w:r w:rsidRPr="005652BA">
              <w:rPr>
                <w:rFonts w:ascii="Tahoma" w:hAnsi="Tahoma" w:cs="Tahoma"/>
                <w:noProof/>
                <w:sz w:val="20"/>
                <w:szCs w:val="20"/>
              </w:rPr>
              <w:t xml:space="preserve"> figurative language (personification and metaphor)</w:t>
            </w:r>
            <w:r w:rsidR="005652BA" w:rsidRPr="005652BA">
              <w:rPr>
                <w:rFonts w:ascii="Tahoma" w:hAnsi="Tahoma" w:cs="Tahoma"/>
                <w:noProof/>
                <w:sz w:val="20"/>
                <w:szCs w:val="20"/>
              </w:rPr>
              <w:t>.</w:t>
            </w:r>
          </w:p>
        </w:tc>
      </w:tr>
      <w:tr w:rsidR="009D4D1F" w:rsidRPr="00640355" w14:paraId="211BD3C3" w14:textId="77777777" w:rsidTr="00C13A47">
        <w:trPr>
          <w:trHeight w:val="267"/>
        </w:trPr>
        <w:tc>
          <w:tcPr>
            <w:tcW w:w="15161" w:type="dxa"/>
            <w:gridSpan w:val="6"/>
            <w:shd w:val="clear" w:color="auto" w:fill="EDEDED" w:themeFill="accent3" w:themeFillTint="33"/>
          </w:tcPr>
          <w:p w14:paraId="380B35CD" w14:textId="5DCC1AFE" w:rsidR="00A77E63" w:rsidRPr="00640355" w:rsidRDefault="009D4D1F" w:rsidP="00A77E63">
            <w:pPr>
              <w:jc w:val="center"/>
              <w:rPr>
                <w:rFonts w:ascii="Tahoma" w:hAnsi="Tahoma" w:cs="Tahoma"/>
                <w:b/>
                <w:bCs/>
                <w:sz w:val="20"/>
                <w:szCs w:val="20"/>
              </w:rPr>
            </w:pPr>
            <w:r w:rsidRPr="00640355">
              <w:rPr>
                <w:rFonts w:ascii="Tahoma" w:hAnsi="Tahoma" w:cs="Tahoma"/>
                <w:b/>
                <w:bCs/>
                <w:sz w:val="20"/>
                <w:szCs w:val="20"/>
              </w:rPr>
              <w:t>Additional reading</w:t>
            </w:r>
            <w:r w:rsidR="00A77E63">
              <w:rPr>
                <w:rFonts w:ascii="Tahoma" w:hAnsi="Tahoma" w:cs="Tahoma"/>
                <w:b/>
                <w:bCs/>
                <w:sz w:val="20"/>
                <w:szCs w:val="20"/>
              </w:rPr>
              <w:t xml:space="preserve"> – Reading Sessions Fiction</w:t>
            </w:r>
          </w:p>
        </w:tc>
      </w:tr>
      <w:tr w:rsidR="00E5204D" w:rsidRPr="00640355" w14:paraId="49E2D09E" w14:textId="77777777" w:rsidTr="00C13A47">
        <w:trPr>
          <w:trHeight w:val="1763"/>
        </w:trPr>
        <w:tc>
          <w:tcPr>
            <w:tcW w:w="2526" w:type="dxa"/>
            <w:shd w:val="clear" w:color="auto" w:fill="FBE4D5" w:themeFill="accent2" w:themeFillTint="33"/>
          </w:tcPr>
          <w:p w14:paraId="1D5D657A" w14:textId="2CC8B61A" w:rsidR="00E5204D" w:rsidRPr="00B64487" w:rsidRDefault="003F3039" w:rsidP="00E5204D">
            <w:pPr>
              <w:jc w:val="center"/>
              <w:rPr>
                <w:rFonts w:ascii="Tahoma" w:hAnsi="Tahoma" w:cs="Tahoma"/>
              </w:rPr>
            </w:pPr>
            <w:r>
              <w:rPr>
                <w:rFonts w:ascii="Tahoma" w:hAnsi="Tahoma" w:cs="Tahoma"/>
                <w:noProof/>
              </w:rPr>
              <w:drawing>
                <wp:anchor distT="0" distB="0" distL="114300" distR="114300" simplePos="0" relativeHeight="251658250" behindDoc="0" locked="0" layoutInCell="1" allowOverlap="1" wp14:anchorId="39037311" wp14:editId="5F61DE41">
                  <wp:simplePos x="0" y="0"/>
                  <wp:positionH relativeFrom="column">
                    <wp:posOffset>379095</wp:posOffset>
                  </wp:positionH>
                  <wp:positionV relativeFrom="paragraph">
                    <wp:posOffset>31750</wp:posOffset>
                  </wp:positionV>
                  <wp:extent cx="695325" cy="1032510"/>
                  <wp:effectExtent l="0" t="0" r="9525" b="0"/>
                  <wp:wrapSquare wrapText="bothSides"/>
                  <wp:docPr id="1802006710" name="Picture 11">
                    <a:extLst xmlns:a="http://schemas.openxmlformats.org/drawingml/2006/main">
                      <a:ext uri="{FF2B5EF4-FFF2-40B4-BE49-F238E27FC236}">
                        <a16:creationId xmlns:a16="http://schemas.microsoft.com/office/drawing/2014/main" id="{2A4CC19E-CAE2-4A1B-A45F-81DA925F8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5325" cy="1032510"/>
                          </a:xfrm>
                          <a:prstGeom prst="rect">
                            <a:avLst/>
                          </a:prstGeom>
                          <a:noFill/>
                        </pic:spPr>
                      </pic:pic>
                    </a:graphicData>
                  </a:graphic>
                  <wp14:sizeRelH relativeFrom="page">
                    <wp14:pctWidth>0</wp14:pctWidth>
                  </wp14:sizeRelH>
                  <wp14:sizeRelV relativeFrom="page">
                    <wp14:pctHeight>0</wp14:pctHeight>
                  </wp14:sizeRelV>
                </wp:anchor>
              </w:drawing>
            </w:r>
          </w:p>
          <w:p w14:paraId="4397B4F5" w14:textId="53EC56BF" w:rsidR="00E5204D" w:rsidRPr="00B64487" w:rsidRDefault="00E5204D" w:rsidP="00E5204D">
            <w:pPr>
              <w:rPr>
                <w:rFonts w:ascii="Tahoma" w:hAnsi="Tahoma" w:cs="Tahoma"/>
              </w:rPr>
            </w:pPr>
          </w:p>
        </w:tc>
        <w:tc>
          <w:tcPr>
            <w:tcW w:w="2527" w:type="dxa"/>
            <w:shd w:val="clear" w:color="auto" w:fill="FBE4D5" w:themeFill="accent2" w:themeFillTint="33"/>
          </w:tcPr>
          <w:p w14:paraId="2E060208" w14:textId="060A08BD" w:rsidR="00E5204D" w:rsidRPr="00B64487" w:rsidRDefault="000637FC" w:rsidP="000637FC">
            <w:pPr>
              <w:jc w:val="center"/>
              <w:rPr>
                <w:rFonts w:ascii="Tahoma" w:hAnsi="Tahoma" w:cs="Tahoma"/>
                <w:b/>
                <w:bCs/>
              </w:rPr>
            </w:pPr>
            <w:r>
              <w:rPr>
                <w:rFonts w:ascii="Tahoma" w:hAnsi="Tahoma" w:cs="Tahoma"/>
                <w:noProof/>
                <w:sz w:val="20"/>
                <w:szCs w:val="20"/>
              </w:rPr>
              <w:drawing>
                <wp:anchor distT="0" distB="0" distL="114300" distR="114300" simplePos="0" relativeHeight="251658251" behindDoc="0" locked="0" layoutInCell="1" allowOverlap="1" wp14:anchorId="49FDE7C4" wp14:editId="03F2EAB5">
                  <wp:simplePos x="0" y="0"/>
                  <wp:positionH relativeFrom="column">
                    <wp:posOffset>298450</wp:posOffset>
                  </wp:positionH>
                  <wp:positionV relativeFrom="paragraph">
                    <wp:posOffset>55880</wp:posOffset>
                  </wp:positionV>
                  <wp:extent cx="787400" cy="1009015"/>
                  <wp:effectExtent l="0" t="0" r="0" b="635"/>
                  <wp:wrapSquare wrapText="bothSides"/>
                  <wp:docPr id="1842827633" name="Picture 4">
                    <a:extLst xmlns:a="http://schemas.openxmlformats.org/drawingml/2006/main">
                      <a:ext uri="{FF2B5EF4-FFF2-40B4-BE49-F238E27FC236}">
                        <a16:creationId xmlns:a16="http://schemas.microsoft.com/office/drawing/2014/main" id="{16FE4BFE-0500-47DF-AAB2-D260C312C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7400" cy="1009015"/>
                          </a:xfrm>
                          <a:prstGeom prst="rect">
                            <a:avLst/>
                          </a:prstGeom>
                          <a:noFill/>
                        </pic:spPr>
                      </pic:pic>
                    </a:graphicData>
                  </a:graphic>
                  <wp14:sizeRelH relativeFrom="page">
                    <wp14:pctWidth>0</wp14:pctWidth>
                  </wp14:sizeRelH>
                  <wp14:sizeRelV relativeFrom="page">
                    <wp14:pctHeight>0</wp14:pctHeight>
                  </wp14:sizeRelV>
                </wp:anchor>
              </w:drawing>
            </w:r>
          </w:p>
        </w:tc>
        <w:tc>
          <w:tcPr>
            <w:tcW w:w="2527" w:type="dxa"/>
            <w:shd w:val="clear" w:color="auto" w:fill="E2EFD9" w:themeFill="accent6" w:themeFillTint="33"/>
          </w:tcPr>
          <w:p w14:paraId="3788BD61" w14:textId="2DCC1AE7" w:rsidR="00E5204D" w:rsidRPr="00B64487" w:rsidRDefault="003C1300" w:rsidP="003C1300">
            <w:pPr>
              <w:pStyle w:val="NoSpacing"/>
              <w:jc w:val="center"/>
              <w:rPr>
                <w:rFonts w:ascii="Tahoma" w:hAnsi="Tahoma" w:cs="Tahoma"/>
              </w:rPr>
            </w:pPr>
            <w:r>
              <w:rPr>
                <w:rFonts w:ascii="Tahoma" w:hAnsi="Tahoma" w:cs="Tahoma"/>
                <w:noProof/>
              </w:rPr>
              <w:drawing>
                <wp:anchor distT="0" distB="0" distL="114300" distR="114300" simplePos="0" relativeHeight="251658252" behindDoc="0" locked="0" layoutInCell="1" allowOverlap="1" wp14:anchorId="515C07AA" wp14:editId="1CA2BCE7">
                  <wp:simplePos x="0" y="0"/>
                  <wp:positionH relativeFrom="column">
                    <wp:posOffset>436880</wp:posOffset>
                  </wp:positionH>
                  <wp:positionV relativeFrom="paragraph">
                    <wp:posOffset>58420</wp:posOffset>
                  </wp:positionV>
                  <wp:extent cx="657225" cy="1016000"/>
                  <wp:effectExtent l="0" t="0" r="9525" b="0"/>
                  <wp:wrapSquare wrapText="bothSides"/>
                  <wp:docPr id="543334648" name="Picture 12">
                    <a:extLst xmlns:a="http://schemas.openxmlformats.org/drawingml/2006/main">
                      <a:ext uri="{FF2B5EF4-FFF2-40B4-BE49-F238E27FC236}">
                        <a16:creationId xmlns:a16="http://schemas.microsoft.com/office/drawing/2014/main" id="{520ED835-99E0-494D-919D-096AD40831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7225" cy="1016000"/>
                          </a:xfrm>
                          <a:prstGeom prst="rect">
                            <a:avLst/>
                          </a:prstGeom>
                          <a:noFill/>
                        </pic:spPr>
                      </pic:pic>
                    </a:graphicData>
                  </a:graphic>
                  <wp14:sizeRelH relativeFrom="page">
                    <wp14:pctWidth>0</wp14:pctWidth>
                  </wp14:sizeRelH>
                  <wp14:sizeRelV relativeFrom="page">
                    <wp14:pctHeight>0</wp14:pctHeight>
                  </wp14:sizeRelV>
                </wp:anchor>
              </w:drawing>
            </w:r>
          </w:p>
        </w:tc>
        <w:tc>
          <w:tcPr>
            <w:tcW w:w="2527" w:type="dxa"/>
            <w:shd w:val="clear" w:color="auto" w:fill="E2EFD9" w:themeFill="accent6" w:themeFillTint="33"/>
          </w:tcPr>
          <w:p w14:paraId="36AE09C6" w14:textId="3F1A3C37" w:rsidR="00E5204D" w:rsidRDefault="00045156" w:rsidP="00860A4B">
            <w:pPr>
              <w:jc w:val="center"/>
              <w:rPr>
                <w:rFonts w:ascii="Tahoma" w:hAnsi="Tahoma" w:cs="Tahoma"/>
              </w:rPr>
            </w:pPr>
            <w:r>
              <w:rPr>
                <w:rFonts w:ascii="Tahoma" w:hAnsi="Tahoma" w:cs="Tahoma"/>
                <w:noProof/>
              </w:rPr>
              <w:drawing>
                <wp:anchor distT="0" distB="0" distL="114300" distR="114300" simplePos="0" relativeHeight="251658255" behindDoc="0" locked="0" layoutInCell="1" allowOverlap="1" wp14:anchorId="1B4283CA" wp14:editId="3D79ED97">
                  <wp:simplePos x="0" y="0"/>
                  <wp:positionH relativeFrom="column">
                    <wp:posOffset>347345</wp:posOffset>
                  </wp:positionH>
                  <wp:positionV relativeFrom="paragraph">
                    <wp:posOffset>50165</wp:posOffset>
                  </wp:positionV>
                  <wp:extent cx="651510" cy="1003300"/>
                  <wp:effectExtent l="0" t="0" r="0" b="6350"/>
                  <wp:wrapSquare wrapText="bothSides"/>
                  <wp:docPr id="732561693" name="Picture 2">
                    <a:extLst xmlns:a="http://schemas.openxmlformats.org/drawingml/2006/main">
                      <a:ext uri="{FF2B5EF4-FFF2-40B4-BE49-F238E27FC236}">
                        <a16:creationId xmlns:a16="http://schemas.microsoft.com/office/drawing/2014/main" id="{92E39248-A6C7-4275-B289-3267C2C9A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51510" cy="1003300"/>
                          </a:xfrm>
                          <a:prstGeom prst="rect">
                            <a:avLst/>
                          </a:prstGeom>
                          <a:noFill/>
                        </pic:spPr>
                      </pic:pic>
                    </a:graphicData>
                  </a:graphic>
                  <wp14:sizeRelH relativeFrom="page">
                    <wp14:pctWidth>0</wp14:pctWidth>
                  </wp14:sizeRelH>
                  <wp14:sizeRelV relativeFrom="page">
                    <wp14:pctHeight>0</wp14:pctHeight>
                  </wp14:sizeRelV>
                </wp:anchor>
              </w:drawing>
            </w:r>
          </w:p>
          <w:p w14:paraId="1612E782" w14:textId="25CCA002" w:rsidR="00860A4B" w:rsidRPr="00B64487" w:rsidRDefault="00860A4B" w:rsidP="00860A4B">
            <w:pPr>
              <w:jc w:val="center"/>
              <w:rPr>
                <w:rFonts w:ascii="Tahoma" w:hAnsi="Tahoma" w:cs="Tahoma"/>
              </w:rPr>
            </w:pPr>
          </w:p>
        </w:tc>
        <w:tc>
          <w:tcPr>
            <w:tcW w:w="2527" w:type="dxa"/>
            <w:shd w:val="clear" w:color="auto" w:fill="FFF2CC" w:themeFill="accent4" w:themeFillTint="33"/>
          </w:tcPr>
          <w:p w14:paraId="61CC4081" w14:textId="04ABA7AE" w:rsidR="00E5204D" w:rsidRPr="00B64487" w:rsidRDefault="00FC0922" w:rsidP="00E5204D">
            <w:pPr>
              <w:jc w:val="center"/>
              <w:rPr>
                <w:rFonts w:ascii="Tahoma" w:hAnsi="Tahoma" w:cs="Tahoma"/>
              </w:rPr>
            </w:pPr>
            <w:r>
              <w:rPr>
                <w:rFonts w:ascii="Tahoma" w:hAnsi="Tahoma" w:cs="Tahoma"/>
                <w:noProof/>
                <w:sz w:val="20"/>
                <w:szCs w:val="20"/>
              </w:rPr>
              <w:drawing>
                <wp:anchor distT="0" distB="0" distL="114300" distR="114300" simplePos="0" relativeHeight="251658254" behindDoc="0" locked="0" layoutInCell="1" allowOverlap="1" wp14:anchorId="57594E1D" wp14:editId="6E750654">
                  <wp:simplePos x="0" y="0"/>
                  <wp:positionH relativeFrom="column">
                    <wp:posOffset>361950</wp:posOffset>
                  </wp:positionH>
                  <wp:positionV relativeFrom="paragraph">
                    <wp:posOffset>65405</wp:posOffset>
                  </wp:positionV>
                  <wp:extent cx="659949" cy="1011417"/>
                  <wp:effectExtent l="0" t="0" r="6985" b="0"/>
                  <wp:wrapSquare wrapText="bothSides"/>
                  <wp:docPr id="477582032" name="Picture 1">
                    <a:extLst xmlns:a="http://schemas.openxmlformats.org/drawingml/2006/main">
                      <a:ext uri="{FF2B5EF4-FFF2-40B4-BE49-F238E27FC236}">
                        <a16:creationId xmlns:a16="http://schemas.microsoft.com/office/drawing/2014/main" id="{8DCD1358-B045-4E1F-80F9-BFB5CCB546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9949" cy="1011417"/>
                          </a:xfrm>
                          <a:prstGeom prst="rect">
                            <a:avLst/>
                          </a:prstGeom>
                          <a:noFill/>
                        </pic:spPr>
                      </pic:pic>
                    </a:graphicData>
                  </a:graphic>
                  <wp14:sizeRelH relativeFrom="page">
                    <wp14:pctWidth>0</wp14:pctWidth>
                  </wp14:sizeRelH>
                  <wp14:sizeRelV relativeFrom="page">
                    <wp14:pctHeight>0</wp14:pctHeight>
                  </wp14:sizeRelV>
                </wp:anchor>
              </w:drawing>
            </w:r>
          </w:p>
        </w:tc>
        <w:tc>
          <w:tcPr>
            <w:tcW w:w="2527" w:type="dxa"/>
            <w:shd w:val="clear" w:color="auto" w:fill="FFF2CC" w:themeFill="accent4" w:themeFillTint="33"/>
          </w:tcPr>
          <w:p w14:paraId="15C88D56" w14:textId="416CE44E" w:rsidR="00E5204D" w:rsidRPr="00B64487" w:rsidRDefault="00914930" w:rsidP="00FA0FC7">
            <w:pPr>
              <w:tabs>
                <w:tab w:val="center" w:pos="1173"/>
                <w:tab w:val="right" w:pos="2346"/>
              </w:tabs>
              <w:rPr>
                <w:rFonts w:ascii="Tahoma" w:hAnsi="Tahoma" w:cs="Tahoma"/>
              </w:rPr>
            </w:pPr>
            <w:r>
              <w:rPr>
                <w:rFonts w:ascii="Tahoma" w:hAnsi="Tahoma" w:cs="Tahoma"/>
                <w:noProof/>
                <w:sz w:val="20"/>
                <w:szCs w:val="20"/>
              </w:rPr>
              <w:drawing>
                <wp:anchor distT="0" distB="0" distL="114300" distR="114300" simplePos="0" relativeHeight="251658253" behindDoc="0" locked="0" layoutInCell="1" allowOverlap="1" wp14:anchorId="6C87CF05" wp14:editId="45E18850">
                  <wp:simplePos x="0" y="0"/>
                  <wp:positionH relativeFrom="column">
                    <wp:posOffset>353060</wp:posOffset>
                  </wp:positionH>
                  <wp:positionV relativeFrom="paragraph">
                    <wp:posOffset>69215</wp:posOffset>
                  </wp:positionV>
                  <wp:extent cx="676275" cy="1029970"/>
                  <wp:effectExtent l="0" t="0" r="9525" b="0"/>
                  <wp:wrapSquare wrapText="bothSides"/>
                  <wp:docPr id="2101632173" name="Picture 5">
                    <a:extLst xmlns:a="http://schemas.openxmlformats.org/drawingml/2006/main">
                      <a:ext uri="{FF2B5EF4-FFF2-40B4-BE49-F238E27FC236}">
                        <a16:creationId xmlns:a16="http://schemas.microsoft.com/office/drawing/2014/main" id="{7C0438DD-2733-4963-B4AA-A7DE69660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32173"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76275" cy="1029970"/>
                          </a:xfrm>
                          <a:prstGeom prst="rect">
                            <a:avLst/>
                          </a:prstGeom>
                          <a:noFill/>
                        </pic:spPr>
                      </pic:pic>
                    </a:graphicData>
                  </a:graphic>
                  <wp14:sizeRelH relativeFrom="page">
                    <wp14:pctWidth>0</wp14:pctWidth>
                  </wp14:sizeRelH>
                  <wp14:sizeRelV relativeFrom="page">
                    <wp14:pctHeight>0</wp14:pctHeight>
                  </wp14:sizeRelV>
                </wp:anchor>
              </w:drawing>
            </w:r>
            <w:r w:rsidR="00E5204D" w:rsidRPr="00B64487">
              <w:rPr>
                <w:rFonts w:ascii="Tahoma" w:hAnsi="Tahoma" w:cs="Tahoma"/>
              </w:rPr>
              <w:tab/>
            </w:r>
          </w:p>
        </w:tc>
      </w:tr>
      <w:tr w:rsidR="00E5204D" w:rsidRPr="00640355" w14:paraId="6B31F36A" w14:textId="77777777" w:rsidTr="005041D3">
        <w:trPr>
          <w:trHeight w:val="563"/>
        </w:trPr>
        <w:tc>
          <w:tcPr>
            <w:tcW w:w="2526" w:type="dxa"/>
            <w:shd w:val="clear" w:color="auto" w:fill="FBE4D5" w:themeFill="accent2" w:themeFillTint="33"/>
          </w:tcPr>
          <w:p w14:paraId="4464137F" w14:textId="0AD77561" w:rsidR="009D789E" w:rsidRDefault="00E636C5" w:rsidP="00E5204D">
            <w:pPr>
              <w:rPr>
                <w:rFonts w:ascii="Tahoma" w:hAnsi="Tahoma" w:cs="Tahoma"/>
                <w:noProof/>
              </w:rPr>
            </w:pPr>
            <w:r>
              <w:rPr>
                <w:rFonts w:ascii="Tahoma" w:hAnsi="Tahoma" w:cs="Tahoma"/>
                <w:noProof/>
              </w:rPr>
              <w:t>It s</w:t>
            </w:r>
            <w:r w:rsidRPr="00E636C5">
              <w:rPr>
                <w:rFonts w:ascii="Tahoma" w:hAnsi="Tahoma" w:cs="Tahoma"/>
                <w:noProof/>
              </w:rPr>
              <w:t>eamlessly links to</w:t>
            </w:r>
            <w:r w:rsidR="00520BC7">
              <w:rPr>
                <w:rFonts w:ascii="Tahoma" w:hAnsi="Tahoma" w:cs="Tahoma"/>
                <w:noProof/>
              </w:rPr>
              <w:t xml:space="preserve"> our</w:t>
            </w:r>
            <w:r w:rsidRPr="00E636C5">
              <w:rPr>
                <w:rFonts w:ascii="Tahoma" w:hAnsi="Tahoma" w:cs="Tahoma"/>
                <w:noProof/>
              </w:rPr>
              <w:t xml:space="preserve"> </w:t>
            </w:r>
            <w:r w:rsidRPr="00E636C5">
              <w:rPr>
                <w:rFonts w:ascii="Tahoma" w:hAnsi="Tahoma" w:cs="Tahoma"/>
                <w:b/>
                <w:bCs/>
                <w:noProof/>
              </w:rPr>
              <w:t>Ancient Greece</w:t>
            </w:r>
            <w:r w:rsidRPr="00E636C5">
              <w:rPr>
                <w:rFonts w:ascii="Tahoma" w:hAnsi="Tahoma" w:cs="Tahoma"/>
                <w:noProof/>
              </w:rPr>
              <w:t xml:space="preserve"> </w:t>
            </w:r>
            <w:r w:rsidR="00520BC7">
              <w:rPr>
                <w:rFonts w:ascii="Tahoma" w:hAnsi="Tahoma" w:cs="Tahoma"/>
                <w:noProof/>
              </w:rPr>
              <w:t>top</w:t>
            </w:r>
            <w:r w:rsidRPr="00E636C5">
              <w:rPr>
                <w:rFonts w:ascii="Tahoma" w:hAnsi="Tahoma" w:cs="Tahoma"/>
                <w:noProof/>
              </w:rPr>
              <w:t xml:space="preserve"> while tackling sensitive real-world themes. It hooks reluctant readers through accessible, fast-paced humor and rich characteri</w:t>
            </w:r>
            <w:r w:rsidR="00520BC7">
              <w:rPr>
                <w:rFonts w:ascii="Tahoma" w:hAnsi="Tahoma" w:cs="Tahoma"/>
                <w:noProof/>
              </w:rPr>
              <w:t>s</w:t>
            </w:r>
            <w:r w:rsidRPr="00E636C5">
              <w:rPr>
                <w:rFonts w:ascii="Tahoma" w:hAnsi="Tahoma" w:cs="Tahoma"/>
                <w:noProof/>
              </w:rPr>
              <w:t xml:space="preserve">ation, </w:t>
            </w:r>
            <w:r w:rsidR="00520BC7">
              <w:rPr>
                <w:rFonts w:ascii="Tahoma" w:hAnsi="Tahoma" w:cs="Tahoma"/>
                <w:noProof/>
              </w:rPr>
              <w:t>where children can explore</w:t>
            </w:r>
            <w:r w:rsidRPr="00E636C5">
              <w:rPr>
                <w:rFonts w:ascii="Tahoma" w:hAnsi="Tahoma" w:cs="Tahoma"/>
                <w:noProof/>
              </w:rPr>
              <w:t xml:space="preserve"> deep emotional topics—such as </w:t>
            </w:r>
            <w:r w:rsidRPr="00E636C5">
              <w:rPr>
                <w:rFonts w:ascii="Tahoma" w:hAnsi="Tahoma" w:cs="Tahoma"/>
                <w:b/>
                <w:bCs/>
                <w:noProof/>
              </w:rPr>
              <w:t>mental health</w:t>
            </w:r>
            <w:r w:rsidRPr="00E636C5">
              <w:rPr>
                <w:rFonts w:ascii="Tahoma" w:hAnsi="Tahoma" w:cs="Tahoma"/>
                <w:noProof/>
              </w:rPr>
              <w:t xml:space="preserve"> and young carers—in a relatable, safe way</w:t>
            </w:r>
            <w:r w:rsidR="00E656AC">
              <w:rPr>
                <w:rFonts w:ascii="Tahoma" w:hAnsi="Tahoma" w:cs="Tahoma"/>
                <w:noProof/>
              </w:rPr>
              <w:t>.</w:t>
            </w:r>
          </w:p>
          <w:p w14:paraId="4DC7214A" w14:textId="3EA58F65" w:rsidR="009D789E" w:rsidRPr="000E3AF3" w:rsidRDefault="009D789E" w:rsidP="00E5204D">
            <w:pPr>
              <w:rPr>
                <w:rFonts w:ascii="Tahoma" w:hAnsi="Tahoma" w:cs="Tahoma"/>
                <w:noProof/>
              </w:rPr>
            </w:pPr>
          </w:p>
        </w:tc>
        <w:tc>
          <w:tcPr>
            <w:tcW w:w="2527" w:type="dxa"/>
            <w:shd w:val="clear" w:color="auto" w:fill="FBE4D5" w:themeFill="accent2" w:themeFillTint="33"/>
          </w:tcPr>
          <w:p w14:paraId="5EB8DAD4" w14:textId="524AC67E" w:rsidR="003E42DB" w:rsidRPr="003E42DB" w:rsidRDefault="00E5204D" w:rsidP="003E42DB">
            <w:pPr>
              <w:pStyle w:val="NoSpacing"/>
              <w:rPr>
                <w:rFonts w:ascii="Tahoma" w:hAnsi="Tahoma" w:cs="Tahoma"/>
                <w:noProof/>
              </w:rPr>
            </w:pPr>
            <w:r w:rsidRPr="000E3AF3">
              <w:rPr>
                <w:rFonts w:ascii="Tahoma" w:hAnsi="Tahoma" w:cs="Tahoma"/>
                <w:noProof/>
              </w:rPr>
              <w:t xml:space="preserve"> </w:t>
            </w:r>
            <w:r w:rsidR="0069047C">
              <w:rPr>
                <w:rFonts w:ascii="Tahoma" w:hAnsi="Tahoma" w:cs="Tahoma"/>
                <w:noProof/>
              </w:rPr>
              <w:t>It f</w:t>
            </w:r>
            <w:r w:rsidR="003E42DB" w:rsidRPr="003E42DB">
              <w:rPr>
                <w:rFonts w:ascii="Tahoma" w:hAnsi="Tahoma" w:cs="Tahoma"/>
                <w:noProof/>
              </w:rPr>
              <w:t>eatur</w:t>
            </w:r>
            <w:r w:rsidR="0069047C">
              <w:rPr>
                <w:rFonts w:ascii="Tahoma" w:hAnsi="Tahoma" w:cs="Tahoma"/>
                <w:noProof/>
              </w:rPr>
              <w:t>es</w:t>
            </w:r>
            <w:r w:rsidR="003E42DB" w:rsidRPr="003E42DB">
              <w:rPr>
                <w:rFonts w:ascii="Tahoma" w:hAnsi="Tahoma" w:cs="Tahoma"/>
                <w:noProof/>
              </w:rPr>
              <w:t xml:space="preserve"> 16 accessible retellings of classic Greek myths</w:t>
            </w:r>
            <w:r w:rsidR="000146FD">
              <w:rPr>
                <w:rFonts w:ascii="Tahoma" w:hAnsi="Tahoma" w:cs="Tahoma"/>
                <w:noProof/>
              </w:rPr>
              <w:t xml:space="preserve"> and</w:t>
            </w:r>
            <w:r w:rsidR="003E42DB" w:rsidRPr="003E42DB">
              <w:rPr>
                <w:rFonts w:ascii="Tahoma" w:hAnsi="Tahoma" w:cs="Tahoma"/>
                <w:noProof/>
              </w:rPr>
              <w:t xml:space="preserve"> strikes an excellent balance between rich, sophisticated vocabulary and engaging, easy-to-follow storytelling. The tales are presented in a child-friendly way, making complex myths enjoyable and accessible while still providing opportunities to extend vocabulary and deepen understanding.</w:t>
            </w:r>
          </w:p>
          <w:p w14:paraId="6B54FF67" w14:textId="74AFDD71" w:rsidR="00E5204D" w:rsidRPr="000E3AF3" w:rsidRDefault="00E5204D" w:rsidP="00E5204D">
            <w:pPr>
              <w:pStyle w:val="NoSpacing"/>
              <w:rPr>
                <w:rFonts w:ascii="Tahoma" w:hAnsi="Tahoma" w:cs="Tahoma"/>
                <w:noProof/>
              </w:rPr>
            </w:pPr>
          </w:p>
        </w:tc>
        <w:tc>
          <w:tcPr>
            <w:tcW w:w="2527" w:type="dxa"/>
            <w:shd w:val="clear" w:color="auto" w:fill="E2EFD9" w:themeFill="accent6" w:themeFillTint="33"/>
          </w:tcPr>
          <w:p w14:paraId="36D7055C" w14:textId="04413375" w:rsidR="003B65F6" w:rsidRPr="003B65F6" w:rsidRDefault="00784052" w:rsidP="00BE7F44">
            <w:pPr>
              <w:pStyle w:val="NoSpacing"/>
              <w:rPr>
                <w:rFonts w:ascii="Tahoma" w:hAnsi="Tahoma" w:cs="Tahoma"/>
                <w:noProof/>
              </w:rPr>
            </w:pPr>
            <w:r>
              <w:rPr>
                <w:rFonts w:ascii="Tahoma" w:hAnsi="Tahoma" w:cs="Tahoma"/>
                <w:noProof/>
              </w:rPr>
              <w:t>A</w:t>
            </w:r>
            <w:r w:rsidRPr="00784052">
              <w:rPr>
                <w:rFonts w:ascii="Tahoma" w:hAnsi="Tahoma" w:cs="Tahoma"/>
                <w:noProof/>
              </w:rPr>
              <w:t xml:space="preserve"> brilliant text that brings the WW2 history curriculum to life</w:t>
            </w:r>
            <w:r w:rsidR="00973D75">
              <w:rPr>
                <w:rFonts w:ascii="Tahoma" w:hAnsi="Tahoma" w:cs="Tahoma"/>
                <w:noProof/>
              </w:rPr>
              <w:t xml:space="preserve"> (links to hour history topic)</w:t>
            </w:r>
            <w:r w:rsidRPr="00784052">
              <w:rPr>
                <w:rFonts w:ascii="Tahoma" w:hAnsi="Tahoma" w:cs="Tahoma"/>
                <w:noProof/>
              </w:rPr>
              <w:t>. It covers major wartime themes, including the London Blitz, evacuee experiences, codebreaking, and the Home Front, all wrapped in a gripping mystery</w:t>
            </w:r>
          </w:p>
        </w:tc>
        <w:tc>
          <w:tcPr>
            <w:tcW w:w="2527" w:type="dxa"/>
            <w:shd w:val="clear" w:color="auto" w:fill="E2EFD9" w:themeFill="accent6" w:themeFillTint="33"/>
          </w:tcPr>
          <w:p w14:paraId="330E5EB2" w14:textId="596CCF29" w:rsidR="00C54830" w:rsidRPr="00C54830" w:rsidRDefault="00C54830" w:rsidP="00C54830">
            <w:pPr>
              <w:rPr>
                <w:rFonts w:ascii="Tahoma" w:hAnsi="Tahoma" w:cs="Tahoma"/>
                <w:noProof/>
              </w:rPr>
            </w:pPr>
            <w:r w:rsidRPr="00C54830">
              <w:rPr>
                <w:rFonts w:ascii="Tahoma" w:hAnsi="Tahoma" w:cs="Tahoma"/>
                <w:noProof/>
              </w:rPr>
              <w:t>The journey through the Amazon rainforest is full of danger, mystery, and suspense, making it especially appealing to reluctant readers. At the same time, the book introduces rich vocabulary and provides plenty of opportunities to develop skills such as comprehension, inference, understanding characters’ feelings and actions, and exploring how authors use language to engage readers</w:t>
            </w:r>
            <w:r w:rsidR="00C15FED">
              <w:rPr>
                <w:rFonts w:ascii="Tahoma" w:hAnsi="Tahoma" w:cs="Tahoma"/>
                <w:noProof/>
              </w:rPr>
              <w:t>.</w:t>
            </w:r>
          </w:p>
          <w:p w14:paraId="71F56679" w14:textId="303C2325" w:rsidR="00E5204D" w:rsidRPr="000E3AF3" w:rsidRDefault="00E5204D" w:rsidP="00E5204D">
            <w:pPr>
              <w:rPr>
                <w:rFonts w:ascii="Tahoma" w:hAnsi="Tahoma" w:cs="Tahoma"/>
                <w:noProof/>
              </w:rPr>
            </w:pPr>
          </w:p>
        </w:tc>
        <w:tc>
          <w:tcPr>
            <w:tcW w:w="2527" w:type="dxa"/>
            <w:shd w:val="clear" w:color="auto" w:fill="FFF2CC" w:themeFill="accent4" w:themeFillTint="33"/>
          </w:tcPr>
          <w:p w14:paraId="6E6917CE" w14:textId="062D6CEE" w:rsidR="00E5204D" w:rsidRPr="000E3AF3" w:rsidRDefault="00993E21" w:rsidP="00E5204D">
            <w:pPr>
              <w:rPr>
                <w:rFonts w:ascii="Tahoma" w:hAnsi="Tahoma" w:cs="Tahoma"/>
                <w:noProof/>
              </w:rPr>
            </w:pPr>
            <w:r>
              <w:rPr>
                <w:rFonts w:ascii="Tahoma" w:hAnsi="Tahoma" w:cs="Tahoma"/>
                <w:noProof/>
              </w:rPr>
              <w:t>It p</w:t>
            </w:r>
            <w:r w:rsidRPr="00993E21">
              <w:rPr>
                <w:rFonts w:ascii="Tahoma" w:hAnsi="Tahoma" w:cs="Tahoma"/>
                <w:noProof/>
              </w:rPr>
              <w:t>rovides an action-packed, brilliantly inclusive narrative that boosts literacy skills through exceptional world-building, suspenseful pacing</w:t>
            </w:r>
            <w:r w:rsidR="00B9172C">
              <w:rPr>
                <w:rFonts w:ascii="Tahoma" w:hAnsi="Tahoma" w:cs="Tahoma"/>
                <w:noProof/>
              </w:rPr>
              <w:t xml:space="preserve"> </w:t>
            </w:r>
            <w:r w:rsidR="00B9172C" w:rsidRPr="00B9172C">
              <w:rPr>
                <w:rFonts w:ascii="Tahoma" w:hAnsi="Tahoma" w:cs="Tahoma"/>
                <w:noProof/>
              </w:rPr>
              <w:t>and cross-curricular</w:t>
            </w:r>
            <w:r w:rsidR="00B9172C">
              <w:rPr>
                <w:rFonts w:ascii="Tahoma" w:hAnsi="Tahoma" w:cs="Tahoma"/>
                <w:noProof/>
              </w:rPr>
              <w:t xml:space="preserve"> links.</w:t>
            </w:r>
          </w:p>
        </w:tc>
        <w:tc>
          <w:tcPr>
            <w:tcW w:w="2527" w:type="dxa"/>
            <w:shd w:val="clear" w:color="auto" w:fill="FFF2CC" w:themeFill="accent4" w:themeFillTint="33"/>
          </w:tcPr>
          <w:p w14:paraId="50C330BF" w14:textId="39C5ABF0" w:rsidR="00E5204D" w:rsidRPr="000E3AF3" w:rsidRDefault="00597CC5" w:rsidP="00C2439A">
            <w:pPr>
              <w:tabs>
                <w:tab w:val="center" w:pos="1173"/>
                <w:tab w:val="right" w:pos="2346"/>
              </w:tabs>
              <w:rPr>
                <w:rFonts w:ascii="Tahoma" w:hAnsi="Tahoma" w:cs="Tahoma"/>
                <w:noProof/>
              </w:rPr>
            </w:pPr>
            <w:r>
              <w:rPr>
                <w:rFonts w:ascii="Tahoma" w:hAnsi="Tahoma" w:cs="Tahoma"/>
                <w:noProof/>
              </w:rPr>
              <w:t>I</w:t>
            </w:r>
            <w:r w:rsidRPr="00D64090">
              <w:rPr>
                <w:rFonts w:ascii="Tahoma" w:hAnsi="Tahoma" w:cs="Tahoma"/>
                <w:noProof/>
              </w:rPr>
              <w:t>t</w:t>
            </w:r>
            <w:r>
              <w:rPr>
                <w:rFonts w:ascii="Tahoma" w:hAnsi="Tahoma" w:cs="Tahoma"/>
                <w:noProof/>
              </w:rPr>
              <w:t>’</w:t>
            </w:r>
            <w:r w:rsidRPr="00D64090">
              <w:rPr>
                <w:rFonts w:ascii="Tahoma" w:hAnsi="Tahoma" w:cs="Tahoma"/>
                <w:noProof/>
              </w:rPr>
              <w:t>s highly imaginative fantasy setting and rich, descriptive language serve as an ideal vehicle for teaching upper primary literacy objectives</w:t>
            </w:r>
            <w:r>
              <w:rPr>
                <w:rFonts w:ascii="Tahoma" w:hAnsi="Tahoma" w:cs="Tahoma"/>
                <w:noProof/>
              </w:rPr>
              <w:t>.</w:t>
            </w:r>
          </w:p>
        </w:tc>
      </w:tr>
      <w:tr w:rsidR="00E5204D" w:rsidRPr="00640355" w14:paraId="7909E8D8" w14:textId="77777777" w:rsidTr="00C13A47">
        <w:trPr>
          <w:trHeight w:val="319"/>
        </w:trPr>
        <w:tc>
          <w:tcPr>
            <w:tcW w:w="15161" w:type="dxa"/>
            <w:gridSpan w:val="6"/>
            <w:shd w:val="clear" w:color="auto" w:fill="EDEDED" w:themeFill="accent3" w:themeFillTint="33"/>
          </w:tcPr>
          <w:p w14:paraId="50E4EAA0" w14:textId="16A17028" w:rsidR="00E5204D" w:rsidRPr="00640355" w:rsidRDefault="00E5204D" w:rsidP="00E5204D">
            <w:pPr>
              <w:tabs>
                <w:tab w:val="center" w:pos="1173"/>
                <w:tab w:val="right" w:pos="2346"/>
              </w:tabs>
              <w:jc w:val="center"/>
              <w:rPr>
                <w:rFonts w:ascii="Tahoma" w:hAnsi="Tahoma" w:cs="Tahoma"/>
                <w:b/>
                <w:bCs/>
                <w:noProof/>
                <w:sz w:val="20"/>
                <w:szCs w:val="20"/>
              </w:rPr>
            </w:pPr>
            <w:r w:rsidRPr="00640355">
              <w:rPr>
                <w:rFonts w:ascii="Tahoma" w:hAnsi="Tahoma" w:cs="Tahoma"/>
                <w:b/>
                <w:bCs/>
                <w:noProof/>
                <w:sz w:val="20"/>
                <w:szCs w:val="20"/>
              </w:rPr>
              <w:lastRenderedPageBreak/>
              <w:t xml:space="preserve">Additional reading- </w:t>
            </w:r>
            <w:r>
              <w:rPr>
                <w:rFonts w:ascii="Tahoma" w:hAnsi="Tahoma" w:cs="Tahoma"/>
                <w:b/>
                <w:bCs/>
                <w:noProof/>
                <w:sz w:val="20"/>
                <w:szCs w:val="20"/>
              </w:rPr>
              <w:t>Reading Sessions - N</w:t>
            </w:r>
            <w:r w:rsidRPr="00640355">
              <w:rPr>
                <w:rFonts w:ascii="Tahoma" w:hAnsi="Tahoma" w:cs="Tahoma"/>
                <w:b/>
                <w:bCs/>
                <w:noProof/>
                <w:sz w:val="20"/>
                <w:szCs w:val="20"/>
              </w:rPr>
              <w:t xml:space="preserve">on </w:t>
            </w:r>
            <w:r>
              <w:rPr>
                <w:rFonts w:ascii="Tahoma" w:hAnsi="Tahoma" w:cs="Tahoma"/>
                <w:b/>
                <w:bCs/>
                <w:noProof/>
                <w:sz w:val="20"/>
                <w:szCs w:val="20"/>
              </w:rPr>
              <w:t>F</w:t>
            </w:r>
            <w:r w:rsidRPr="00640355">
              <w:rPr>
                <w:rFonts w:ascii="Tahoma" w:hAnsi="Tahoma" w:cs="Tahoma"/>
                <w:b/>
                <w:bCs/>
                <w:noProof/>
                <w:sz w:val="20"/>
                <w:szCs w:val="20"/>
              </w:rPr>
              <w:t>iction</w:t>
            </w:r>
          </w:p>
        </w:tc>
      </w:tr>
      <w:tr w:rsidR="00E5204D" w:rsidRPr="00640355" w14:paraId="7248E09E" w14:textId="77777777" w:rsidTr="00C13A47">
        <w:trPr>
          <w:trHeight w:val="379"/>
        </w:trPr>
        <w:tc>
          <w:tcPr>
            <w:tcW w:w="2526" w:type="dxa"/>
            <w:shd w:val="clear" w:color="auto" w:fill="FBE4D5" w:themeFill="accent2" w:themeFillTint="33"/>
          </w:tcPr>
          <w:p w14:paraId="2A5B3253" w14:textId="03B5EB34" w:rsidR="00C42E87" w:rsidRDefault="00EB4FA6" w:rsidP="00EB4FA6">
            <w:pPr>
              <w:pStyle w:val="NoSpacing"/>
              <w:jc w:val="center"/>
              <w:rPr>
                <w:rFonts w:ascii="Tahoma" w:hAnsi="Tahoma" w:cs="Tahoma"/>
                <w:noProof/>
              </w:rPr>
            </w:pPr>
            <w:r>
              <w:rPr>
                <w:rFonts w:ascii="Tahoma" w:hAnsi="Tahoma" w:cs="Tahoma"/>
                <w:noProof/>
              </w:rPr>
              <w:t>Greek Myths</w:t>
            </w:r>
          </w:p>
          <w:p w14:paraId="4F80B21A" w14:textId="19567F84" w:rsidR="00481C68" w:rsidRPr="00DF3D9A" w:rsidRDefault="00EB4FA6" w:rsidP="00EB4FA6">
            <w:pPr>
              <w:pStyle w:val="NoSpacing"/>
              <w:jc w:val="center"/>
              <w:rPr>
                <w:rFonts w:ascii="Tahoma" w:hAnsi="Tahoma" w:cs="Tahoma"/>
                <w:noProof/>
              </w:rPr>
            </w:pPr>
            <w:r>
              <w:rPr>
                <w:rFonts w:ascii="Tahoma" w:hAnsi="Tahoma" w:cs="Tahoma"/>
                <w:noProof/>
              </w:rPr>
              <w:t>Non-fiction texts linked to topic work</w:t>
            </w:r>
          </w:p>
        </w:tc>
        <w:tc>
          <w:tcPr>
            <w:tcW w:w="2527" w:type="dxa"/>
            <w:shd w:val="clear" w:color="auto" w:fill="FBE4D5" w:themeFill="accent2" w:themeFillTint="33"/>
          </w:tcPr>
          <w:p w14:paraId="4ABF64B6" w14:textId="7A952F94" w:rsidR="00481C68" w:rsidRDefault="000B258B" w:rsidP="00EB4FA6">
            <w:pPr>
              <w:pStyle w:val="NoSpacing"/>
              <w:jc w:val="center"/>
              <w:rPr>
                <w:rFonts w:ascii="Tahoma" w:hAnsi="Tahoma" w:cs="Tahoma"/>
                <w:noProof/>
              </w:rPr>
            </w:pPr>
            <w:r>
              <w:rPr>
                <w:rFonts w:ascii="Tahoma" w:hAnsi="Tahoma" w:cs="Tahoma"/>
                <w:noProof/>
              </w:rPr>
              <w:t xml:space="preserve">War </w:t>
            </w:r>
            <w:r w:rsidR="00EB4FA6">
              <w:rPr>
                <w:rFonts w:ascii="Tahoma" w:hAnsi="Tahoma" w:cs="Tahoma"/>
                <w:noProof/>
              </w:rPr>
              <w:t>Poetry</w:t>
            </w:r>
          </w:p>
          <w:p w14:paraId="173D7221" w14:textId="785C64E9" w:rsidR="00EB4FA6" w:rsidRPr="00DF3D9A" w:rsidRDefault="00EB4FA6" w:rsidP="00EB4FA6">
            <w:pPr>
              <w:pStyle w:val="NoSpacing"/>
              <w:jc w:val="center"/>
              <w:rPr>
                <w:rFonts w:ascii="Tahoma" w:hAnsi="Tahoma" w:cs="Tahoma"/>
                <w:noProof/>
              </w:rPr>
            </w:pPr>
            <w:r>
              <w:rPr>
                <w:rFonts w:ascii="Tahoma" w:hAnsi="Tahoma" w:cs="Tahoma"/>
                <w:noProof/>
              </w:rPr>
              <w:t>Non-fiction texts linked to topic work</w:t>
            </w:r>
          </w:p>
        </w:tc>
        <w:tc>
          <w:tcPr>
            <w:tcW w:w="2527" w:type="dxa"/>
            <w:shd w:val="clear" w:color="auto" w:fill="E2EFD9" w:themeFill="accent6" w:themeFillTint="33"/>
          </w:tcPr>
          <w:p w14:paraId="06854853" w14:textId="77777777" w:rsidR="006810CB" w:rsidRDefault="00522D81" w:rsidP="00522D81">
            <w:pPr>
              <w:pStyle w:val="NoSpacing"/>
              <w:jc w:val="center"/>
              <w:rPr>
                <w:rFonts w:ascii="Tahoma" w:hAnsi="Tahoma" w:cs="Tahoma"/>
                <w:noProof/>
              </w:rPr>
            </w:pPr>
            <w:r>
              <w:rPr>
                <w:rFonts w:ascii="Tahoma" w:hAnsi="Tahoma" w:cs="Tahoma"/>
                <w:noProof/>
              </w:rPr>
              <w:t>Novel extracts</w:t>
            </w:r>
            <w:r w:rsidR="006810CB">
              <w:rPr>
                <w:rFonts w:ascii="Tahoma" w:hAnsi="Tahoma" w:cs="Tahoma"/>
                <w:noProof/>
              </w:rPr>
              <w:t xml:space="preserve"> </w:t>
            </w:r>
          </w:p>
          <w:p w14:paraId="694C47EB" w14:textId="77777777" w:rsidR="006810CB" w:rsidRDefault="006810CB" w:rsidP="00522D81">
            <w:pPr>
              <w:pStyle w:val="NoSpacing"/>
              <w:jc w:val="center"/>
              <w:rPr>
                <w:rFonts w:ascii="Tahoma" w:hAnsi="Tahoma" w:cs="Tahoma"/>
                <w:noProof/>
              </w:rPr>
            </w:pPr>
          </w:p>
          <w:p w14:paraId="2B5017EF" w14:textId="7C05ECBC" w:rsidR="00BD6EEA" w:rsidRPr="00DF3D9A" w:rsidRDefault="006810CB" w:rsidP="00D11CD2">
            <w:pPr>
              <w:pStyle w:val="NoSpacing"/>
              <w:jc w:val="center"/>
              <w:rPr>
                <w:rFonts w:ascii="Tahoma" w:hAnsi="Tahoma" w:cs="Tahoma"/>
                <w:noProof/>
              </w:rPr>
            </w:pPr>
            <w:r>
              <w:rPr>
                <w:rFonts w:ascii="Tahoma" w:hAnsi="Tahoma" w:cs="Tahoma"/>
                <w:noProof/>
              </w:rPr>
              <w:t>Non-fiction texts linked to topic wor</w:t>
            </w:r>
            <w:r w:rsidR="00D11CD2">
              <w:rPr>
                <w:rFonts w:ascii="Tahoma" w:hAnsi="Tahoma" w:cs="Tahoma"/>
                <w:noProof/>
              </w:rPr>
              <w:t>k</w:t>
            </w:r>
          </w:p>
        </w:tc>
        <w:tc>
          <w:tcPr>
            <w:tcW w:w="2527" w:type="dxa"/>
            <w:shd w:val="clear" w:color="auto" w:fill="E2EFD9" w:themeFill="accent6" w:themeFillTint="33"/>
          </w:tcPr>
          <w:p w14:paraId="18C21FC9" w14:textId="77777777" w:rsidR="006810CB" w:rsidRDefault="006810CB" w:rsidP="006810CB">
            <w:pPr>
              <w:pStyle w:val="NoSpacing"/>
              <w:jc w:val="center"/>
              <w:rPr>
                <w:rFonts w:ascii="Tahoma" w:hAnsi="Tahoma" w:cs="Tahoma"/>
                <w:noProof/>
              </w:rPr>
            </w:pPr>
            <w:r>
              <w:rPr>
                <w:rFonts w:ascii="Tahoma" w:hAnsi="Tahoma" w:cs="Tahoma"/>
                <w:noProof/>
              </w:rPr>
              <w:t xml:space="preserve">Novel extracts </w:t>
            </w:r>
          </w:p>
          <w:p w14:paraId="6A4A2E25" w14:textId="77777777" w:rsidR="006810CB" w:rsidRDefault="006810CB" w:rsidP="006810CB">
            <w:pPr>
              <w:pStyle w:val="NoSpacing"/>
              <w:jc w:val="center"/>
              <w:rPr>
                <w:rFonts w:ascii="Tahoma" w:hAnsi="Tahoma" w:cs="Tahoma"/>
                <w:noProof/>
              </w:rPr>
            </w:pPr>
          </w:p>
          <w:p w14:paraId="3AB2EB4A" w14:textId="3AD93043" w:rsidR="00705F5A" w:rsidRPr="00DF3D9A" w:rsidRDefault="006810CB" w:rsidP="006810CB">
            <w:pPr>
              <w:pStyle w:val="NoSpacing"/>
              <w:jc w:val="center"/>
              <w:rPr>
                <w:rFonts w:ascii="Tahoma" w:hAnsi="Tahoma" w:cs="Tahoma"/>
                <w:noProof/>
              </w:rPr>
            </w:pPr>
            <w:r>
              <w:rPr>
                <w:rFonts w:ascii="Tahoma" w:hAnsi="Tahoma" w:cs="Tahoma"/>
                <w:noProof/>
              </w:rPr>
              <w:t>Non-fiction texts linked to topic work</w:t>
            </w:r>
          </w:p>
        </w:tc>
        <w:tc>
          <w:tcPr>
            <w:tcW w:w="2527" w:type="dxa"/>
            <w:shd w:val="clear" w:color="auto" w:fill="FFF2CC" w:themeFill="accent4" w:themeFillTint="33"/>
          </w:tcPr>
          <w:p w14:paraId="19A5671A" w14:textId="0BE30824" w:rsidR="00E401B9" w:rsidRPr="00DF3D9A" w:rsidRDefault="00C95279" w:rsidP="00C95279">
            <w:pPr>
              <w:pStyle w:val="NoSpacing"/>
              <w:jc w:val="center"/>
              <w:rPr>
                <w:rFonts w:ascii="Tahoma" w:hAnsi="Tahoma" w:cs="Tahoma"/>
                <w:noProof/>
              </w:rPr>
            </w:pPr>
            <w:r>
              <w:rPr>
                <w:rFonts w:ascii="Tahoma" w:hAnsi="Tahoma" w:cs="Tahoma"/>
                <w:noProof/>
              </w:rPr>
              <w:t>Poetry</w:t>
            </w:r>
          </w:p>
          <w:p w14:paraId="20442DCD" w14:textId="5D6CED7A" w:rsidR="002A57CC" w:rsidRPr="00DF3D9A" w:rsidRDefault="006810CB" w:rsidP="00E5204D">
            <w:pPr>
              <w:pStyle w:val="NoSpacing"/>
              <w:rPr>
                <w:rFonts w:ascii="Tahoma" w:hAnsi="Tahoma" w:cs="Tahoma"/>
                <w:noProof/>
              </w:rPr>
            </w:pPr>
            <w:r>
              <w:rPr>
                <w:rFonts w:ascii="Tahoma" w:hAnsi="Tahoma" w:cs="Tahoma"/>
                <w:noProof/>
              </w:rPr>
              <w:t>Non-fiction texts linked to topic work</w:t>
            </w:r>
          </w:p>
          <w:p w14:paraId="7CF949F3" w14:textId="32BE86ED" w:rsidR="00E5204D" w:rsidRPr="00DF3D9A" w:rsidRDefault="00E5204D" w:rsidP="00E5204D">
            <w:pPr>
              <w:pStyle w:val="NoSpacing"/>
              <w:rPr>
                <w:rFonts w:ascii="Tahoma" w:hAnsi="Tahoma" w:cs="Tahoma"/>
                <w:noProof/>
              </w:rPr>
            </w:pPr>
          </w:p>
        </w:tc>
        <w:tc>
          <w:tcPr>
            <w:tcW w:w="2527" w:type="dxa"/>
            <w:shd w:val="clear" w:color="auto" w:fill="FFF2CC" w:themeFill="accent4" w:themeFillTint="33"/>
          </w:tcPr>
          <w:p w14:paraId="7F65BCCD" w14:textId="0EA3C85F" w:rsidR="00E5204D" w:rsidRPr="00DF3D9A" w:rsidRDefault="00E5204D" w:rsidP="00E5204D">
            <w:pPr>
              <w:pStyle w:val="NoSpacing"/>
              <w:rPr>
                <w:rFonts w:ascii="Tahoma" w:hAnsi="Tahoma" w:cs="Tahoma"/>
                <w:noProof/>
              </w:rPr>
            </w:pPr>
          </w:p>
          <w:p w14:paraId="0296E7D7" w14:textId="36DF3C82" w:rsidR="00E5204D" w:rsidRPr="00DF3D9A" w:rsidRDefault="006810CB" w:rsidP="00E5204D">
            <w:pPr>
              <w:pStyle w:val="NoSpacing"/>
              <w:rPr>
                <w:rFonts w:ascii="Tahoma" w:hAnsi="Tahoma" w:cs="Tahoma"/>
                <w:noProof/>
              </w:rPr>
            </w:pPr>
            <w:r>
              <w:rPr>
                <w:rFonts w:ascii="Tahoma" w:hAnsi="Tahoma" w:cs="Tahoma"/>
                <w:noProof/>
              </w:rPr>
              <w:t>Non-fiction texts linked to topic work</w:t>
            </w:r>
          </w:p>
        </w:tc>
      </w:tr>
      <w:tr w:rsidR="00E5204D" w:rsidRPr="00640355" w14:paraId="09D97309" w14:textId="77777777" w:rsidTr="00C13A47">
        <w:trPr>
          <w:trHeight w:val="267"/>
        </w:trPr>
        <w:tc>
          <w:tcPr>
            <w:tcW w:w="15161" w:type="dxa"/>
            <w:gridSpan w:val="6"/>
            <w:shd w:val="clear" w:color="auto" w:fill="EDEDED" w:themeFill="accent3" w:themeFillTint="33"/>
          </w:tcPr>
          <w:p w14:paraId="1D6A15F7" w14:textId="77777777" w:rsidR="00E5204D" w:rsidRPr="00640355" w:rsidRDefault="00E5204D" w:rsidP="00E5204D">
            <w:pPr>
              <w:jc w:val="center"/>
              <w:rPr>
                <w:rFonts w:ascii="Tahoma" w:hAnsi="Tahoma" w:cs="Tahoma"/>
                <w:b/>
                <w:bCs/>
                <w:sz w:val="20"/>
                <w:szCs w:val="20"/>
              </w:rPr>
            </w:pPr>
            <w:r w:rsidRPr="00640355">
              <w:rPr>
                <w:rFonts w:ascii="Tahoma" w:hAnsi="Tahoma" w:cs="Tahoma"/>
                <w:b/>
                <w:bCs/>
                <w:sz w:val="20"/>
                <w:szCs w:val="20"/>
              </w:rPr>
              <w:t>Science</w:t>
            </w:r>
          </w:p>
        </w:tc>
      </w:tr>
      <w:tr w:rsidR="00E5204D" w:rsidRPr="00640355" w14:paraId="510C4E77" w14:textId="77777777" w:rsidTr="00797C57">
        <w:trPr>
          <w:trHeight w:val="490"/>
        </w:trPr>
        <w:tc>
          <w:tcPr>
            <w:tcW w:w="2526" w:type="dxa"/>
            <w:shd w:val="clear" w:color="auto" w:fill="FBE4D5" w:themeFill="accent2" w:themeFillTint="33"/>
          </w:tcPr>
          <w:p w14:paraId="14CD5C72" w14:textId="77777777" w:rsidR="00E5204D" w:rsidRPr="00406E90" w:rsidRDefault="00EB382E" w:rsidP="00E5204D">
            <w:pPr>
              <w:jc w:val="center"/>
              <w:rPr>
                <w:rFonts w:ascii="Tahoma" w:hAnsi="Tahoma" w:cs="Tahoma"/>
                <w:b/>
                <w:bCs/>
              </w:rPr>
            </w:pPr>
            <w:r w:rsidRPr="00406E90">
              <w:rPr>
                <w:rFonts w:ascii="Tahoma" w:hAnsi="Tahoma" w:cs="Tahoma"/>
                <w:b/>
                <w:bCs/>
              </w:rPr>
              <w:t>Forces in Motion</w:t>
            </w:r>
          </w:p>
          <w:p w14:paraId="5A5DA9AB" w14:textId="321B540B" w:rsidR="00885BC6" w:rsidRPr="00797C57" w:rsidRDefault="00885BC6" w:rsidP="00E5204D">
            <w:pPr>
              <w:jc w:val="center"/>
              <w:rPr>
                <w:rFonts w:ascii="Tahoma" w:hAnsi="Tahoma" w:cs="Tahoma"/>
              </w:rPr>
            </w:pPr>
            <w:r>
              <w:rPr>
                <w:rFonts w:ascii="Tahoma" w:hAnsi="Tahoma" w:cs="Tahoma"/>
              </w:rPr>
              <w:t>How do forces and mechanisms affect the way things move?</w:t>
            </w:r>
          </w:p>
        </w:tc>
        <w:tc>
          <w:tcPr>
            <w:tcW w:w="2527" w:type="dxa"/>
            <w:shd w:val="clear" w:color="auto" w:fill="FBE4D5" w:themeFill="accent2" w:themeFillTint="33"/>
          </w:tcPr>
          <w:p w14:paraId="67837DBD" w14:textId="5D73FEF7" w:rsidR="00E5204D" w:rsidRPr="00406E90" w:rsidRDefault="00797C57" w:rsidP="00885BC6">
            <w:pPr>
              <w:jc w:val="center"/>
              <w:rPr>
                <w:rFonts w:ascii="Tahoma" w:hAnsi="Tahoma" w:cs="Tahoma"/>
                <w:b/>
                <w:bCs/>
              </w:rPr>
            </w:pPr>
            <w:r w:rsidRPr="00406E90">
              <w:rPr>
                <w:rFonts w:ascii="Tahoma" w:hAnsi="Tahoma" w:cs="Tahoma"/>
                <w:b/>
                <w:bCs/>
              </w:rPr>
              <w:t>Evolving Earth</w:t>
            </w:r>
          </w:p>
          <w:p w14:paraId="169D0459" w14:textId="64063623" w:rsidR="00B6354D" w:rsidRPr="0026234D" w:rsidRDefault="002C0F9B" w:rsidP="002C0F9B">
            <w:pPr>
              <w:jc w:val="center"/>
              <w:rPr>
                <w:rFonts w:ascii="Tahoma" w:hAnsi="Tahoma" w:cs="Tahoma"/>
              </w:rPr>
            </w:pPr>
            <w:r>
              <w:rPr>
                <w:rFonts w:ascii="Tahoma" w:hAnsi="Tahoma" w:cs="Tahoma"/>
              </w:rPr>
              <w:t>Ho</w:t>
            </w:r>
            <w:r w:rsidR="00406E90">
              <w:rPr>
                <w:rFonts w:ascii="Tahoma" w:hAnsi="Tahoma" w:cs="Tahoma"/>
              </w:rPr>
              <w:t>w</w:t>
            </w:r>
            <w:r>
              <w:rPr>
                <w:rFonts w:ascii="Tahoma" w:hAnsi="Tahoma" w:cs="Tahoma"/>
              </w:rPr>
              <w:t xml:space="preserve"> did living things become the way they are today?</w:t>
            </w:r>
          </w:p>
        </w:tc>
        <w:tc>
          <w:tcPr>
            <w:tcW w:w="2527" w:type="dxa"/>
            <w:shd w:val="clear" w:color="auto" w:fill="E2EFD9" w:themeFill="accent6" w:themeFillTint="33"/>
          </w:tcPr>
          <w:p w14:paraId="46266935" w14:textId="77777777" w:rsidR="00E5204D" w:rsidRPr="00406E90" w:rsidRDefault="00885BC6" w:rsidP="00E5204D">
            <w:pPr>
              <w:jc w:val="center"/>
              <w:rPr>
                <w:rFonts w:ascii="Tahoma" w:hAnsi="Tahoma" w:cs="Tahoma"/>
                <w:b/>
                <w:bCs/>
              </w:rPr>
            </w:pPr>
            <w:r w:rsidRPr="00406E90">
              <w:rPr>
                <w:rFonts w:ascii="Tahoma" w:hAnsi="Tahoma" w:cs="Tahoma"/>
                <w:b/>
                <w:bCs/>
              </w:rPr>
              <w:t>Growing, Changing, Living</w:t>
            </w:r>
          </w:p>
          <w:p w14:paraId="077E486D" w14:textId="4A33B0AA" w:rsidR="002C0F9B" w:rsidRPr="0026234D" w:rsidRDefault="002C0F9B" w:rsidP="00E5204D">
            <w:pPr>
              <w:jc w:val="center"/>
              <w:rPr>
                <w:rFonts w:ascii="Tahoma" w:hAnsi="Tahoma" w:cs="Tahoma"/>
              </w:rPr>
            </w:pPr>
            <w:r>
              <w:rPr>
                <w:rFonts w:ascii="Tahoma" w:hAnsi="Tahoma" w:cs="Tahoma"/>
              </w:rPr>
              <w:t>What do lifecycles reveal about how living things grow, change and age?</w:t>
            </w:r>
          </w:p>
        </w:tc>
        <w:tc>
          <w:tcPr>
            <w:tcW w:w="2527" w:type="dxa"/>
            <w:shd w:val="clear" w:color="auto" w:fill="E2EFD9" w:themeFill="accent6" w:themeFillTint="33"/>
          </w:tcPr>
          <w:p w14:paraId="67C988A8" w14:textId="77777777" w:rsidR="00B6354D" w:rsidRDefault="00A51D35" w:rsidP="00A51D35">
            <w:pPr>
              <w:jc w:val="center"/>
              <w:rPr>
                <w:rFonts w:ascii="Tahoma" w:hAnsi="Tahoma" w:cs="Tahoma"/>
                <w:b/>
                <w:bCs/>
              </w:rPr>
            </w:pPr>
            <w:r w:rsidRPr="00A51D35">
              <w:rPr>
                <w:rFonts w:ascii="Tahoma" w:hAnsi="Tahoma" w:cs="Tahoma"/>
                <w:b/>
                <w:bCs/>
              </w:rPr>
              <w:t>Circuits and Symbols</w:t>
            </w:r>
          </w:p>
          <w:p w14:paraId="7B52B2EF" w14:textId="7DF4B108" w:rsidR="00A51D35" w:rsidRPr="00A51D35" w:rsidRDefault="00A51D35" w:rsidP="00A51D35">
            <w:pPr>
              <w:jc w:val="center"/>
              <w:rPr>
                <w:rFonts w:ascii="Tahoma" w:hAnsi="Tahoma" w:cs="Tahoma"/>
              </w:rPr>
            </w:pPr>
            <w:r>
              <w:rPr>
                <w:rFonts w:ascii="Tahoma" w:hAnsi="Tahoma" w:cs="Tahoma"/>
              </w:rPr>
              <w:t>What affects the brightness, power or output of a circuit?</w:t>
            </w:r>
          </w:p>
        </w:tc>
        <w:tc>
          <w:tcPr>
            <w:tcW w:w="2527" w:type="dxa"/>
            <w:shd w:val="clear" w:color="auto" w:fill="FFF2CC" w:themeFill="accent4" w:themeFillTint="33"/>
          </w:tcPr>
          <w:p w14:paraId="01BDC992" w14:textId="08474EB4" w:rsidR="00E5204D" w:rsidRPr="00A45BF7" w:rsidRDefault="00A45BF7" w:rsidP="00E5204D">
            <w:pPr>
              <w:jc w:val="center"/>
              <w:rPr>
                <w:rFonts w:ascii="Tahoma" w:hAnsi="Tahoma" w:cs="Tahoma"/>
                <w:b/>
                <w:bCs/>
              </w:rPr>
            </w:pPr>
            <w:r w:rsidRPr="00A45BF7">
              <w:rPr>
                <w:rFonts w:ascii="Tahoma" w:hAnsi="Tahoma" w:cs="Tahoma"/>
                <w:b/>
                <w:bCs/>
              </w:rPr>
              <w:t>Ice, Life and Survival</w:t>
            </w:r>
          </w:p>
          <w:p w14:paraId="141FB333" w14:textId="55F7F822" w:rsidR="00A45BF7" w:rsidRPr="0026234D" w:rsidRDefault="00A45BF7" w:rsidP="00E5204D">
            <w:pPr>
              <w:jc w:val="center"/>
              <w:rPr>
                <w:rFonts w:ascii="Tahoma" w:hAnsi="Tahoma" w:cs="Tahoma"/>
              </w:rPr>
            </w:pPr>
            <w:r>
              <w:rPr>
                <w:rFonts w:ascii="Tahoma" w:hAnsi="Tahoma" w:cs="Tahoma"/>
              </w:rPr>
              <w:t>How have plants and animals adapted to survive</w:t>
            </w:r>
            <w:r w:rsidR="00D60DC0">
              <w:rPr>
                <w:rFonts w:ascii="Tahoma" w:hAnsi="Tahoma" w:cs="Tahoma"/>
              </w:rPr>
              <w:t xml:space="preserve"> polar habitats?</w:t>
            </w:r>
          </w:p>
        </w:tc>
        <w:tc>
          <w:tcPr>
            <w:tcW w:w="2527" w:type="dxa"/>
            <w:shd w:val="clear" w:color="auto" w:fill="FFF2CC" w:themeFill="accent4" w:themeFillTint="33"/>
          </w:tcPr>
          <w:p w14:paraId="681224A1" w14:textId="77777777" w:rsidR="00B6354D" w:rsidRDefault="00D60DC0" w:rsidP="00D60DC0">
            <w:pPr>
              <w:jc w:val="center"/>
              <w:rPr>
                <w:rFonts w:ascii="Tahoma" w:hAnsi="Tahoma" w:cs="Tahoma"/>
                <w:b/>
                <w:bCs/>
              </w:rPr>
            </w:pPr>
            <w:r w:rsidRPr="00D60DC0">
              <w:rPr>
                <w:rFonts w:ascii="Tahoma" w:hAnsi="Tahoma" w:cs="Tahoma"/>
                <w:b/>
                <w:bCs/>
              </w:rPr>
              <w:t>Species Under Threat</w:t>
            </w:r>
          </w:p>
          <w:p w14:paraId="6B91BCFE" w14:textId="79933C23" w:rsidR="00D60DC0" w:rsidRPr="00D60DC0" w:rsidRDefault="00D60DC0" w:rsidP="00D60DC0">
            <w:pPr>
              <w:jc w:val="center"/>
              <w:rPr>
                <w:rFonts w:ascii="Tahoma" w:hAnsi="Tahoma" w:cs="Tahoma"/>
              </w:rPr>
            </w:pPr>
            <w:r>
              <w:rPr>
                <w:rFonts w:ascii="Tahoma" w:hAnsi="Tahoma" w:cs="Tahoma"/>
              </w:rPr>
              <w:t>How can we protect species that are under threat?</w:t>
            </w:r>
          </w:p>
        </w:tc>
      </w:tr>
      <w:tr w:rsidR="00E5204D" w:rsidRPr="00640355" w14:paraId="6C65E11B" w14:textId="77777777" w:rsidTr="00C13A47">
        <w:trPr>
          <w:trHeight w:val="267"/>
        </w:trPr>
        <w:tc>
          <w:tcPr>
            <w:tcW w:w="15161" w:type="dxa"/>
            <w:gridSpan w:val="6"/>
            <w:shd w:val="clear" w:color="auto" w:fill="EDEDED" w:themeFill="accent3" w:themeFillTint="33"/>
          </w:tcPr>
          <w:p w14:paraId="602AFE2D" w14:textId="77777777" w:rsidR="00E5204D" w:rsidRPr="00640355" w:rsidRDefault="00E5204D" w:rsidP="00E5204D">
            <w:pPr>
              <w:jc w:val="center"/>
              <w:rPr>
                <w:rFonts w:ascii="Tahoma" w:hAnsi="Tahoma" w:cs="Tahoma"/>
                <w:b/>
                <w:bCs/>
                <w:sz w:val="20"/>
                <w:szCs w:val="20"/>
              </w:rPr>
            </w:pPr>
            <w:r w:rsidRPr="00640355">
              <w:rPr>
                <w:rFonts w:ascii="Tahoma" w:hAnsi="Tahoma" w:cs="Tahoma"/>
                <w:b/>
                <w:bCs/>
                <w:sz w:val="20"/>
                <w:szCs w:val="20"/>
              </w:rPr>
              <w:t>Geography</w:t>
            </w:r>
          </w:p>
        </w:tc>
      </w:tr>
      <w:tr w:rsidR="00E5204D" w:rsidRPr="00640355" w14:paraId="50CC1329" w14:textId="77777777" w:rsidTr="007B535F">
        <w:trPr>
          <w:trHeight w:val="475"/>
        </w:trPr>
        <w:tc>
          <w:tcPr>
            <w:tcW w:w="2526" w:type="dxa"/>
            <w:shd w:val="clear" w:color="auto" w:fill="D9D9D9" w:themeFill="background1" w:themeFillShade="D9"/>
          </w:tcPr>
          <w:p w14:paraId="59979D1E" w14:textId="6B88437E" w:rsidR="00E5204D" w:rsidRPr="00CD4E48" w:rsidRDefault="00E5204D" w:rsidP="00B950F1">
            <w:pPr>
              <w:jc w:val="center"/>
              <w:rPr>
                <w:rFonts w:ascii="Tahoma" w:hAnsi="Tahoma" w:cs="Tahoma"/>
              </w:rPr>
            </w:pPr>
          </w:p>
          <w:p w14:paraId="3CD727DE" w14:textId="4857F480" w:rsidR="00E5204D" w:rsidRPr="00CD4E48" w:rsidRDefault="00E5204D" w:rsidP="00B950F1">
            <w:pPr>
              <w:jc w:val="center"/>
              <w:rPr>
                <w:rFonts w:ascii="Tahoma" w:hAnsi="Tahoma" w:cs="Tahoma"/>
                <w:b/>
                <w:bCs/>
                <w:noProof/>
              </w:rPr>
            </w:pPr>
          </w:p>
        </w:tc>
        <w:tc>
          <w:tcPr>
            <w:tcW w:w="2527" w:type="dxa"/>
            <w:shd w:val="clear" w:color="auto" w:fill="FBE4D5" w:themeFill="accent2" w:themeFillTint="33"/>
          </w:tcPr>
          <w:p w14:paraId="247BF479" w14:textId="77777777" w:rsidR="00C634DA" w:rsidRPr="00C634DA" w:rsidRDefault="00C634DA" w:rsidP="00C634DA">
            <w:pPr>
              <w:jc w:val="center"/>
              <w:rPr>
                <w:rFonts w:ascii="Tahoma" w:hAnsi="Tahoma" w:cs="Tahoma"/>
                <w:b/>
                <w:bCs/>
              </w:rPr>
            </w:pPr>
            <w:r w:rsidRPr="00C634DA">
              <w:rPr>
                <w:rFonts w:ascii="Tahoma" w:hAnsi="Tahoma" w:cs="Tahoma"/>
                <w:b/>
                <w:bCs/>
              </w:rPr>
              <w:t>A Tale of Two Cities</w:t>
            </w:r>
          </w:p>
          <w:p w14:paraId="29639260" w14:textId="425E9A2D" w:rsidR="00B950F1" w:rsidRPr="0026234D" w:rsidRDefault="00C634DA" w:rsidP="00C634DA">
            <w:pPr>
              <w:jc w:val="center"/>
              <w:rPr>
                <w:rFonts w:ascii="Tahoma" w:hAnsi="Tahoma" w:cs="Tahoma"/>
              </w:rPr>
            </w:pPr>
            <w:r w:rsidRPr="00C634DA">
              <w:rPr>
                <w:rFonts w:ascii="Tahoma" w:hAnsi="Tahoma" w:cs="Tahoma"/>
              </w:rPr>
              <w:t>What are settlements and how are they similar to and different from each other?</w:t>
            </w:r>
          </w:p>
        </w:tc>
        <w:tc>
          <w:tcPr>
            <w:tcW w:w="2527" w:type="dxa"/>
            <w:shd w:val="clear" w:color="auto" w:fill="D9D9D9" w:themeFill="background1" w:themeFillShade="D9"/>
          </w:tcPr>
          <w:p w14:paraId="24BA0C1C" w14:textId="77777777" w:rsidR="00E5204D" w:rsidRPr="0026234D" w:rsidRDefault="00E5204D" w:rsidP="00B950F1">
            <w:pPr>
              <w:jc w:val="center"/>
              <w:rPr>
                <w:rFonts w:ascii="Tahoma" w:hAnsi="Tahoma" w:cs="Tahoma"/>
              </w:rPr>
            </w:pPr>
          </w:p>
          <w:p w14:paraId="45BF3739" w14:textId="4ED50C80" w:rsidR="00E5204D" w:rsidRPr="0026234D" w:rsidRDefault="00E5204D" w:rsidP="00B950F1">
            <w:pPr>
              <w:jc w:val="center"/>
              <w:rPr>
                <w:rFonts w:ascii="Tahoma" w:hAnsi="Tahoma" w:cs="Tahoma"/>
              </w:rPr>
            </w:pPr>
          </w:p>
        </w:tc>
        <w:tc>
          <w:tcPr>
            <w:tcW w:w="2527" w:type="dxa"/>
            <w:shd w:val="clear" w:color="auto" w:fill="E2EFD9" w:themeFill="accent6" w:themeFillTint="33"/>
          </w:tcPr>
          <w:p w14:paraId="0DA4D19E" w14:textId="77777777" w:rsidR="00E5204D" w:rsidRPr="00DC102B" w:rsidRDefault="005B02D0" w:rsidP="00B950F1">
            <w:pPr>
              <w:jc w:val="center"/>
              <w:rPr>
                <w:rFonts w:ascii="Tahoma" w:hAnsi="Tahoma" w:cs="Tahoma"/>
                <w:b/>
                <w:bCs/>
              </w:rPr>
            </w:pPr>
            <w:r w:rsidRPr="00DC102B">
              <w:rPr>
                <w:rFonts w:ascii="Tahoma" w:hAnsi="Tahoma" w:cs="Tahoma"/>
                <w:b/>
                <w:bCs/>
              </w:rPr>
              <w:t>People and the Planet</w:t>
            </w:r>
          </w:p>
          <w:p w14:paraId="6AAB3D2A" w14:textId="4DAB10A3" w:rsidR="00DC102B" w:rsidRPr="0026234D" w:rsidRDefault="00DC102B" w:rsidP="00B950F1">
            <w:pPr>
              <w:jc w:val="center"/>
              <w:rPr>
                <w:rFonts w:ascii="Tahoma" w:hAnsi="Tahoma" w:cs="Tahoma"/>
              </w:rPr>
            </w:pPr>
            <w:r>
              <w:rPr>
                <w:rFonts w:ascii="Tahoma" w:hAnsi="Tahoma" w:cs="Tahoma"/>
              </w:rPr>
              <w:t>What influences the way people live, trade and settle in a changing world?</w:t>
            </w:r>
          </w:p>
        </w:tc>
        <w:tc>
          <w:tcPr>
            <w:tcW w:w="2527" w:type="dxa"/>
            <w:shd w:val="clear" w:color="auto" w:fill="D9D9D9" w:themeFill="background1" w:themeFillShade="D9"/>
          </w:tcPr>
          <w:p w14:paraId="271F2BE7" w14:textId="6E903875" w:rsidR="00E5204D" w:rsidRPr="0026234D" w:rsidRDefault="00E5204D" w:rsidP="00B950F1">
            <w:pPr>
              <w:jc w:val="center"/>
              <w:rPr>
                <w:rFonts w:ascii="Tahoma" w:hAnsi="Tahoma" w:cs="Tahoma"/>
              </w:rPr>
            </w:pPr>
          </w:p>
        </w:tc>
        <w:tc>
          <w:tcPr>
            <w:tcW w:w="2527" w:type="dxa"/>
            <w:shd w:val="clear" w:color="auto" w:fill="FFF2CC" w:themeFill="accent4" w:themeFillTint="33"/>
          </w:tcPr>
          <w:p w14:paraId="5BDBB484" w14:textId="77777777" w:rsidR="00E5204D" w:rsidRPr="00E322E9" w:rsidRDefault="00E322E9" w:rsidP="00B950F1">
            <w:pPr>
              <w:jc w:val="center"/>
              <w:rPr>
                <w:rFonts w:ascii="Tahoma" w:hAnsi="Tahoma" w:cs="Tahoma"/>
                <w:b/>
                <w:bCs/>
              </w:rPr>
            </w:pPr>
            <w:r w:rsidRPr="00E322E9">
              <w:rPr>
                <w:rFonts w:ascii="Tahoma" w:hAnsi="Tahoma" w:cs="Tahoma"/>
                <w:b/>
                <w:bCs/>
              </w:rPr>
              <w:t>Polar Planet</w:t>
            </w:r>
          </w:p>
          <w:p w14:paraId="1BEC3C25" w14:textId="13246AF4" w:rsidR="00E322E9" w:rsidRPr="0026234D" w:rsidRDefault="00E322E9" w:rsidP="00B950F1">
            <w:pPr>
              <w:jc w:val="center"/>
              <w:rPr>
                <w:rFonts w:ascii="Tahoma" w:hAnsi="Tahoma" w:cs="Tahoma"/>
              </w:rPr>
            </w:pPr>
            <w:r>
              <w:rPr>
                <w:rFonts w:ascii="Tahoma" w:hAnsi="Tahoma" w:cs="Tahoma"/>
              </w:rPr>
              <w:t>What makes the polar regions such unique and challenging places to live and experience?</w:t>
            </w:r>
          </w:p>
        </w:tc>
      </w:tr>
      <w:tr w:rsidR="00E5204D" w:rsidRPr="00640355" w14:paraId="08AF1E5D" w14:textId="77777777" w:rsidTr="00C13A47">
        <w:trPr>
          <w:trHeight w:val="267"/>
        </w:trPr>
        <w:tc>
          <w:tcPr>
            <w:tcW w:w="15161" w:type="dxa"/>
            <w:gridSpan w:val="6"/>
            <w:shd w:val="clear" w:color="auto" w:fill="EDEDED" w:themeFill="accent3" w:themeFillTint="33"/>
          </w:tcPr>
          <w:p w14:paraId="4007DCD1" w14:textId="661C4EB6" w:rsidR="00E5204D" w:rsidRPr="00640355" w:rsidRDefault="00E5204D" w:rsidP="00B950F1">
            <w:pPr>
              <w:jc w:val="center"/>
              <w:rPr>
                <w:rFonts w:ascii="Tahoma" w:hAnsi="Tahoma" w:cs="Tahoma"/>
                <w:b/>
                <w:bCs/>
                <w:sz w:val="20"/>
                <w:szCs w:val="20"/>
              </w:rPr>
            </w:pPr>
            <w:r w:rsidRPr="00640355">
              <w:rPr>
                <w:rFonts w:ascii="Tahoma" w:hAnsi="Tahoma" w:cs="Tahoma"/>
                <w:b/>
                <w:bCs/>
                <w:sz w:val="20"/>
                <w:szCs w:val="20"/>
              </w:rPr>
              <w:t>History</w:t>
            </w:r>
          </w:p>
        </w:tc>
      </w:tr>
      <w:tr w:rsidR="00E5204D" w:rsidRPr="00640355" w14:paraId="2C060DB8" w14:textId="77777777" w:rsidTr="007F64E3">
        <w:trPr>
          <w:trHeight w:val="490"/>
        </w:trPr>
        <w:tc>
          <w:tcPr>
            <w:tcW w:w="2526" w:type="dxa"/>
            <w:shd w:val="clear" w:color="auto" w:fill="FBE4D5" w:themeFill="accent2" w:themeFillTint="33"/>
          </w:tcPr>
          <w:p w14:paraId="1A136ACF" w14:textId="7101CFF0" w:rsidR="00481C68" w:rsidRPr="006B66FC" w:rsidRDefault="00CF7B3C" w:rsidP="00B950F1">
            <w:pPr>
              <w:jc w:val="center"/>
              <w:rPr>
                <w:rFonts w:ascii="Tahoma" w:hAnsi="Tahoma" w:cs="Tahoma"/>
                <w:b/>
                <w:bCs/>
              </w:rPr>
            </w:pPr>
            <w:r w:rsidRPr="006B66FC">
              <w:rPr>
                <w:rFonts w:ascii="Tahoma" w:hAnsi="Tahoma" w:cs="Tahoma"/>
                <w:b/>
                <w:bCs/>
              </w:rPr>
              <w:t>The Greeks: A Lasting Legacy</w:t>
            </w:r>
          </w:p>
          <w:p w14:paraId="40893EC4" w14:textId="44EADF7E" w:rsidR="00CF7B3C" w:rsidRDefault="00CF7B3C" w:rsidP="00B950F1">
            <w:pPr>
              <w:jc w:val="center"/>
              <w:rPr>
                <w:rFonts w:ascii="Tahoma" w:hAnsi="Tahoma" w:cs="Tahoma"/>
              </w:rPr>
            </w:pPr>
            <w:r>
              <w:rPr>
                <w:rFonts w:ascii="Tahoma" w:hAnsi="Tahoma" w:cs="Tahoma"/>
              </w:rPr>
              <w:t>How did Ancient Greece shape</w:t>
            </w:r>
            <w:r w:rsidR="006B66FC">
              <w:rPr>
                <w:rFonts w:ascii="Tahoma" w:hAnsi="Tahoma" w:cs="Tahoma"/>
              </w:rPr>
              <w:t xml:space="preserve"> the world we know today?</w:t>
            </w:r>
          </w:p>
          <w:p w14:paraId="2DBB8322" w14:textId="4F1B11E2" w:rsidR="00E5204D" w:rsidRPr="0026234D" w:rsidRDefault="00E5204D" w:rsidP="00B950F1">
            <w:pPr>
              <w:jc w:val="center"/>
              <w:rPr>
                <w:rFonts w:ascii="Tahoma" w:hAnsi="Tahoma" w:cs="Tahoma"/>
              </w:rPr>
            </w:pPr>
          </w:p>
        </w:tc>
        <w:tc>
          <w:tcPr>
            <w:tcW w:w="2527" w:type="dxa"/>
            <w:shd w:val="clear" w:color="auto" w:fill="D9D9D9" w:themeFill="background1" w:themeFillShade="D9"/>
          </w:tcPr>
          <w:p w14:paraId="634A5024" w14:textId="036089A4" w:rsidR="00E5204D" w:rsidRPr="0026234D" w:rsidRDefault="00E5204D" w:rsidP="00B950F1">
            <w:pPr>
              <w:jc w:val="center"/>
              <w:rPr>
                <w:rFonts w:ascii="Tahoma" w:hAnsi="Tahoma" w:cs="Tahoma"/>
              </w:rPr>
            </w:pPr>
          </w:p>
        </w:tc>
        <w:tc>
          <w:tcPr>
            <w:tcW w:w="2527" w:type="dxa"/>
            <w:shd w:val="clear" w:color="auto" w:fill="E2EFD9" w:themeFill="accent6" w:themeFillTint="33"/>
          </w:tcPr>
          <w:p w14:paraId="6B4B7D80" w14:textId="58CC0FB4" w:rsidR="00586A4C" w:rsidRPr="00A63207" w:rsidRDefault="00586A4C" w:rsidP="00A63207">
            <w:pPr>
              <w:jc w:val="center"/>
              <w:rPr>
                <w:rFonts w:ascii="Tahoma" w:hAnsi="Tahoma" w:cs="Tahoma"/>
                <w:b/>
                <w:bCs/>
              </w:rPr>
            </w:pPr>
            <w:r w:rsidRPr="00406ACA">
              <w:rPr>
                <w:rFonts w:ascii="Tahoma" w:hAnsi="Tahoma" w:cs="Tahoma"/>
                <w:b/>
                <w:bCs/>
              </w:rPr>
              <w:t>Hope, Heroes and the Home Front</w:t>
            </w:r>
          </w:p>
          <w:p w14:paraId="5158E820" w14:textId="48294018" w:rsidR="00586A4C" w:rsidRPr="0026234D" w:rsidRDefault="00586A4C" w:rsidP="00B950F1">
            <w:pPr>
              <w:jc w:val="center"/>
              <w:rPr>
                <w:rFonts w:ascii="Tahoma" w:hAnsi="Tahoma" w:cs="Tahoma"/>
              </w:rPr>
            </w:pPr>
            <w:r>
              <w:rPr>
                <w:rFonts w:ascii="Tahoma" w:hAnsi="Tahoma" w:cs="Tahoma"/>
              </w:rPr>
              <w:t>How did the Second world war transform people’s lives?</w:t>
            </w:r>
          </w:p>
        </w:tc>
        <w:tc>
          <w:tcPr>
            <w:tcW w:w="2527" w:type="dxa"/>
            <w:shd w:val="clear" w:color="auto" w:fill="D9D9D9" w:themeFill="background1" w:themeFillShade="D9"/>
          </w:tcPr>
          <w:p w14:paraId="2BA09A30" w14:textId="2248C787" w:rsidR="00E5204D" w:rsidRPr="0026234D" w:rsidRDefault="00E5204D" w:rsidP="00B950F1">
            <w:pPr>
              <w:jc w:val="center"/>
              <w:rPr>
                <w:rFonts w:ascii="Tahoma" w:hAnsi="Tahoma" w:cs="Tahoma"/>
              </w:rPr>
            </w:pPr>
          </w:p>
        </w:tc>
        <w:tc>
          <w:tcPr>
            <w:tcW w:w="2527" w:type="dxa"/>
            <w:shd w:val="clear" w:color="auto" w:fill="FFF2CC" w:themeFill="accent4" w:themeFillTint="33"/>
          </w:tcPr>
          <w:p w14:paraId="6A79568B" w14:textId="77777777" w:rsidR="00E5204D" w:rsidRPr="00406ACA" w:rsidRDefault="00406ACA" w:rsidP="00B950F1">
            <w:pPr>
              <w:jc w:val="center"/>
              <w:rPr>
                <w:rFonts w:ascii="Tahoma" w:hAnsi="Tahoma" w:cs="Tahoma"/>
                <w:b/>
                <w:bCs/>
              </w:rPr>
            </w:pPr>
            <w:r w:rsidRPr="00406ACA">
              <w:rPr>
                <w:rFonts w:ascii="Tahoma" w:hAnsi="Tahoma" w:cs="Tahoma"/>
                <w:b/>
                <w:bCs/>
              </w:rPr>
              <w:t>Tech Through Time: Inventions that…</w:t>
            </w:r>
          </w:p>
          <w:p w14:paraId="00B63A17" w14:textId="246EA513" w:rsidR="00406ACA" w:rsidRPr="0026234D" w:rsidRDefault="00406ACA" w:rsidP="00B950F1">
            <w:pPr>
              <w:jc w:val="center"/>
              <w:rPr>
                <w:rFonts w:ascii="Tahoma" w:hAnsi="Tahoma" w:cs="Tahoma"/>
              </w:rPr>
            </w:pPr>
            <w:r>
              <w:rPr>
                <w:rFonts w:ascii="Tahoma" w:hAnsi="Tahoma" w:cs="Tahoma"/>
              </w:rPr>
              <w:t>How have key inventions changed the way people live, work and communicate?</w:t>
            </w:r>
          </w:p>
        </w:tc>
        <w:tc>
          <w:tcPr>
            <w:tcW w:w="2527" w:type="dxa"/>
            <w:shd w:val="clear" w:color="auto" w:fill="D9D9D9" w:themeFill="background1" w:themeFillShade="D9"/>
          </w:tcPr>
          <w:p w14:paraId="52CAF40C" w14:textId="28AADF4D" w:rsidR="00E5204D" w:rsidRPr="00CD4E48" w:rsidRDefault="00E5204D" w:rsidP="00B950F1">
            <w:pPr>
              <w:jc w:val="center"/>
              <w:rPr>
                <w:rFonts w:ascii="Tahoma" w:hAnsi="Tahoma" w:cs="Tahoma"/>
              </w:rPr>
            </w:pPr>
          </w:p>
          <w:p w14:paraId="2031A7FB" w14:textId="3EF3EF42" w:rsidR="00E5204D" w:rsidRPr="00CD4E48" w:rsidRDefault="00E5204D" w:rsidP="00B950F1">
            <w:pPr>
              <w:jc w:val="center"/>
              <w:rPr>
                <w:rFonts w:ascii="Tahoma" w:hAnsi="Tahoma" w:cs="Tahoma"/>
              </w:rPr>
            </w:pPr>
          </w:p>
        </w:tc>
      </w:tr>
      <w:tr w:rsidR="00E5204D" w:rsidRPr="00640355" w14:paraId="31B39937" w14:textId="77777777" w:rsidTr="00C13A47">
        <w:trPr>
          <w:trHeight w:val="252"/>
        </w:trPr>
        <w:tc>
          <w:tcPr>
            <w:tcW w:w="15161" w:type="dxa"/>
            <w:gridSpan w:val="6"/>
            <w:shd w:val="clear" w:color="auto" w:fill="EDEDED" w:themeFill="accent3" w:themeFillTint="33"/>
          </w:tcPr>
          <w:p w14:paraId="7F4914E5" w14:textId="191DB85F" w:rsidR="00E5204D" w:rsidRPr="00640355" w:rsidRDefault="00E5204D" w:rsidP="00B950F1">
            <w:pPr>
              <w:jc w:val="center"/>
              <w:rPr>
                <w:rFonts w:ascii="Tahoma" w:hAnsi="Tahoma" w:cs="Tahoma"/>
                <w:b/>
                <w:bCs/>
                <w:sz w:val="20"/>
                <w:szCs w:val="20"/>
              </w:rPr>
            </w:pPr>
            <w:r w:rsidRPr="00640355">
              <w:rPr>
                <w:rFonts w:ascii="Tahoma" w:hAnsi="Tahoma" w:cs="Tahoma"/>
                <w:b/>
                <w:bCs/>
                <w:sz w:val="20"/>
                <w:szCs w:val="20"/>
              </w:rPr>
              <w:t>Art</w:t>
            </w:r>
          </w:p>
        </w:tc>
      </w:tr>
      <w:tr w:rsidR="00E5204D" w:rsidRPr="00640355" w14:paraId="228E8D3B" w14:textId="77777777" w:rsidTr="00745106">
        <w:trPr>
          <w:trHeight w:val="1493"/>
        </w:trPr>
        <w:tc>
          <w:tcPr>
            <w:tcW w:w="2526" w:type="dxa"/>
            <w:shd w:val="clear" w:color="auto" w:fill="FBE4D5" w:themeFill="accent2" w:themeFillTint="33"/>
          </w:tcPr>
          <w:p w14:paraId="0EFDE247" w14:textId="141D20B3" w:rsidR="00E50652" w:rsidRPr="00A63207" w:rsidRDefault="003E019C" w:rsidP="00A63207">
            <w:pPr>
              <w:pBdr>
                <w:top w:val="nil"/>
                <w:left w:val="nil"/>
                <w:bottom w:val="nil"/>
                <w:right w:val="nil"/>
                <w:between w:val="nil"/>
              </w:pBdr>
              <w:ind w:hanging="2"/>
              <w:jc w:val="center"/>
              <w:rPr>
                <w:rFonts w:ascii="Tahoma" w:eastAsia="Times New Roman" w:hAnsi="Tahoma" w:cs="Tahoma"/>
                <w:b/>
                <w:color w:val="000000"/>
              </w:rPr>
            </w:pPr>
            <w:r w:rsidRPr="00A63207">
              <w:rPr>
                <w:rFonts w:ascii="Tahoma" w:eastAsia="Times New Roman" w:hAnsi="Tahoma" w:cs="Tahoma"/>
                <w:b/>
                <w:color w:val="000000"/>
              </w:rPr>
              <w:t>The Art of L</w:t>
            </w:r>
            <w:r w:rsidR="00E50652" w:rsidRPr="00A63207">
              <w:rPr>
                <w:rFonts w:ascii="Tahoma" w:eastAsia="Times New Roman" w:hAnsi="Tahoma" w:cs="Tahoma"/>
                <w:b/>
                <w:color w:val="000000"/>
              </w:rPr>
              <w:t>ight and Line</w:t>
            </w:r>
          </w:p>
          <w:p w14:paraId="0FE225BF" w14:textId="576C7A5F" w:rsidR="00E50652" w:rsidRPr="0026234D" w:rsidRDefault="00E50652" w:rsidP="00B950F1">
            <w:pPr>
              <w:pBdr>
                <w:top w:val="nil"/>
                <w:left w:val="nil"/>
                <w:bottom w:val="nil"/>
                <w:right w:val="nil"/>
                <w:between w:val="nil"/>
              </w:pBdr>
              <w:ind w:hanging="2"/>
              <w:jc w:val="center"/>
              <w:rPr>
                <w:rFonts w:ascii="Tahoma" w:eastAsia="Times New Roman" w:hAnsi="Tahoma" w:cs="Tahoma"/>
                <w:bCs/>
                <w:color w:val="000000"/>
              </w:rPr>
            </w:pPr>
            <w:r>
              <w:rPr>
                <w:rFonts w:ascii="Tahoma" w:eastAsia="Times New Roman" w:hAnsi="Tahoma" w:cs="Tahoma"/>
                <w:bCs/>
                <w:color w:val="000000"/>
              </w:rPr>
              <w:t>What do artists achieve by using, line, light and shadow in their wor</w:t>
            </w:r>
            <w:r w:rsidR="00A63207">
              <w:rPr>
                <w:rFonts w:ascii="Tahoma" w:eastAsia="Times New Roman" w:hAnsi="Tahoma" w:cs="Tahoma"/>
                <w:bCs/>
                <w:color w:val="000000"/>
              </w:rPr>
              <w:t>k?</w:t>
            </w:r>
          </w:p>
        </w:tc>
        <w:tc>
          <w:tcPr>
            <w:tcW w:w="2527" w:type="dxa"/>
            <w:shd w:val="clear" w:color="auto" w:fill="D9D9D9" w:themeFill="background1" w:themeFillShade="D9"/>
          </w:tcPr>
          <w:p w14:paraId="46F6F72E" w14:textId="77777777" w:rsidR="00E5204D" w:rsidRPr="0026234D" w:rsidRDefault="00E5204D" w:rsidP="00B950F1">
            <w:pPr>
              <w:ind w:hanging="2"/>
              <w:jc w:val="center"/>
              <w:rPr>
                <w:rFonts w:ascii="Tahoma" w:hAnsi="Tahoma" w:cs="Tahoma"/>
                <w:bCs/>
              </w:rPr>
            </w:pPr>
          </w:p>
          <w:p w14:paraId="58884257" w14:textId="3A904C6E" w:rsidR="00E5204D" w:rsidRPr="0026234D" w:rsidRDefault="00E5204D" w:rsidP="00B950F1">
            <w:pPr>
              <w:jc w:val="center"/>
              <w:rPr>
                <w:rFonts w:ascii="Tahoma" w:hAnsi="Tahoma" w:cs="Tahoma"/>
                <w:bCs/>
              </w:rPr>
            </w:pPr>
          </w:p>
        </w:tc>
        <w:tc>
          <w:tcPr>
            <w:tcW w:w="2527" w:type="dxa"/>
            <w:shd w:val="clear" w:color="auto" w:fill="E2EFD9" w:themeFill="accent6" w:themeFillTint="33"/>
          </w:tcPr>
          <w:p w14:paraId="0B35E385" w14:textId="77777777" w:rsidR="00E5204D" w:rsidRPr="00FA4EF9" w:rsidRDefault="00A63207" w:rsidP="00B950F1">
            <w:pPr>
              <w:pBdr>
                <w:top w:val="nil"/>
                <w:left w:val="nil"/>
                <w:bottom w:val="nil"/>
                <w:right w:val="nil"/>
                <w:between w:val="nil"/>
              </w:pBdr>
              <w:ind w:hanging="2"/>
              <w:jc w:val="center"/>
              <w:rPr>
                <w:rFonts w:ascii="Tahoma" w:hAnsi="Tahoma" w:cs="Tahoma"/>
                <w:b/>
              </w:rPr>
            </w:pPr>
            <w:r w:rsidRPr="00FA4EF9">
              <w:rPr>
                <w:rFonts w:ascii="Tahoma" w:hAnsi="Tahoma" w:cs="Tahoma"/>
                <w:b/>
              </w:rPr>
              <w:t>From Waste to Wonder</w:t>
            </w:r>
          </w:p>
          <w:p w14:paraId="46BA39C5" w14:textId="12530EC4" w:rsidR="00FA4EF9" w:rsidRPr="0026234D" w:rsidRDefault="00FA4EF9" w:rsidP="00B950F1">
            <w:pPr>
              <w:pBdr>
                <w:top w:val="nil"/>
                <w:left w:val="nil"/>
                <w:bottom w:val="nil"/>
                <w:right w:val="nil"/>
                <w:between w:val="nil"/>
              </w:pBdr>
              <w:ind w:hanging="2"/>
              <w:jc w:val="center"/>
              <w:rPr>
                <w:rFonts w:ascii="Tahoma" w:hAnsi="Tahoma" w:cs="Tahoma"/>
                <w:bCs/>
              </w:rPr>
            </w:pPr>
            <w:r>
              <w:rPr>
                <w:rFonts w:ascii="Tahoma" w:hAnsi="Tahoma" w:cs="Tahoma"/>
                <w:bCs/>
              </w:rPr>
              <w:t>How can we create art to protect our environment?</w:t>
            </w:r>
          </w:p>
        </w:tc>
        <w:tc>
          <w:tcPr>
            <w:tcW w:w="2527" w:type="dxa"/>
            <w:shd w:val="clear" w:color="auto" w:fill="D9D9D9" w:themeFill="background1" w:themeFillShade="D9"/>
          </w:tcPr>
          <w:p w14:paraId="24D07162" w14:textId="0D7E70CE" w:rsidR="00E5204D" w:rsidRPr="0026234D" w:rsidRDefault="00E5204D" w:rsidP="00B950F1">
            <w:pPr>
              <w:jc w:val="center"/>
              <w:rPr>
                <w:rFonts w:ascii="Tahoma" w:hAnsi="Tahoma" w:cs="Tahoma"/>
                <w:bCs/>
              </w:rPr>
            </w:pPr>
          </w:p>
        </w:tc>
        <w:tc>
          <w:tcPr>
            <w:tcW w:w="2527" w:type="dxa"/>
            <w:shd w:val="clear" w:color="auto" w:fill="FFF2CC" w:themeFill="accent4" w:themeFillTint="33"/>
          </w:tcPr>
          <w:p w14:paraId="5DC48151" w14:textId="77777777" w:rsidR="00B6354D" w:rsidRPr="00466B80" w:rsidRDefault="00466B80" w:rsidP="00B950F1">
            <w:pPr>
              <w:pBdr>
                <w:top w:val="nil"/>
                <w:left w:val="nil"/>
                <w:bottom w:val="nil"/>
                <w:right w:val="nil"/>
                <w:between w:val="nil"/>
              </w:pBdr>
              <w:ind w:hanging="2"/>
              <w:jc w:val="center"/>
              <w:rPr>
                <w:rFonts w:ascii="Tahoma" w:eastAsia="Times New Roman" w:hAnsi="Tahoma" w:cs="Tahoma"/>
                <w:b/>
                <w:color w:val="000000"/>
              </w:rPr>
            </w:pPr>
            <w:r w:rsidRPr="00466B80">
              <w:rPr>
                <w:rFonts w:ascii="Tahoma" w:eastAsia="Times New Roman" w:hAnsi="Tahoma" w:cs="Tahoma"/>
                <w:b/>
                <w:color w:val="000000"/>
              </w:rPr>
              <w:t>Inuit Art</w:t>
            </w:r>
          </w:p>
          <w:p w14:paraId="207F888B" w14:textId="63963170" w:rsidR="00466B80" w:rsidRPr="0026234D" w:rsidRDefault="00466B80" w:rsidP="00B950F1">
            <w:pPr>
              <w:pBdr>
                <w:top w:val="nil"/>
                <w:left w:val="nil"/>
                <w:bottom w:val="nil"/>
                <w:right w:val="nil"/>
                <w:between w:val="nil"/>
              </w:pBdr>
              <w:ind w:hanging="2"/>
              <w:jc w:val="center"/>
              <w:rPr>
                <w:rFonts w:ascii="Tahoma" w:eastAsia="Times New Roman" w:hAnsi="Tahoma" w:cs="Tahoma"/>
                <w:bCs/>
                <w:color w:val="000000"/>
              </w:rPr>
            </w:pPr>
            <w:r>
              <w:rPr>
                <w:rFonts w:ascii="Tahoma" w:eastAsia="Times New Roman" w:hAnsi="Tahoma" w:cs="Tahoma"/>
                <w:bCs/>
                <w:color w:val="000000"/>
              </w:rPr>
              <w:t>What can we learn from Inuit carving and printing techniques?</w:t>
            </w:r>
          </w:p>
        </w:tc>
        <w:tc>
          <w:tcPr>
            <w:tcW w:w="2527" w:type="dxa"/>
            <w:shd w:val="clear" w:color="auto" w:fill="D9D9D9" w:themeFill="background1" w:themeFillShade="D9"/>
          </w:tcPr>
          <w:p w14:paraId="1F267CCD" w14:textId="11AC77E0" w:rsidR="00E5204D" w:rsidRPr="00745106" w:rsidRDefault="00E5204D" w:rsidP="00B950F1">
            <w:pPr>
              <w:jc w:val="center"/>
              <w:rPr>
                <w:rFonts w:ascii="Tahoma" w:hAnsi="Tahoma" w:cs="Tahoma"/>
              </w:rPr>
            </w:pPr>
          </w:p>
        </w:tc>
      </w:tr>
      <w:tr w:rsidR="00E5204D" w:rsidRPr="00640355" w14:paraId="39A99A9E" w14:textId="77777777" w:rsidTr="00C13A47">
        <w:trPr>
          <w:trHeight w:val="252"/>
        </w:trPr>
        <w:tc>
          <w:tcPr>
            <w:tcW w:w="15161" w:type="dxa"/>
            <w:gridSpan w:val="6"/>
            <w:shd w:val="clear" w:color="auto" w:fill="EDEDED" w:themeFill="accent3" w:themeFillTint="33"/>
          </w:tcPr>
          <w:p w14:paraId="51CCD238" w14:textId="501141B6" w:rsidR="00E5204D" w:rsidRPr="00640355" w:rsidRDefault="00E5204D" w:rsidP="00E5204D">
            <w:pPr>
              <w:jc w:val="center"/>
              <w:rPr>
                <w:rFonts w:ascii="Tahoma" w:hAnsi="Tahoma" w:cs="Tahoma"/>
                <w:b/>
                <w:bCs/>
                <w:sz w:val="20"/>
                <w:szCs w:val="20"/>
              </w:rPr>
            </w:pPr>
            <w:r w:rsidRPr="00640355">
              <w:rPr>
                <w:rFonts w:ascii="Tahoma" w:hAnsi="Tahoma" w:cs="Tahoma"/>
                <w:b/>
                <w:bCs/>
                <w:sz w:val="20"/>
                <w:szCs w:val="20"/>
              </w:rPr>
              <w:t>Design Technology</w:t>
            </w:r>
          </w:p>
        </w:tc>
      </w:tr>
      <w:tr w:rsidR="00E5204D" w:rsidRPr="00640355" w14:paraId="256F0559" w14:textId="77777777" w:rsidTr="00C13A47">
        <w:trPr>
          <w:trHeight w:val="728"/>
        </w:trPr>
        <w:tc>
          <w:tcPr>
            <w:tcW w:w="2526" w:type="dxa"/>
            <w:shd w:val="clear" w:color="auto" w:fill="D9D9D9" w:themeFill="background1" w:themeFillShade="D9"/>
          </w:tcPr>
          <w:p w14:paraId="54D633A5" w14:textId="77777777" w:rsidR="00E5204D" w:rsidRPr="00CD4E48" w:rsidRDefault="00E5204D" w:rsidP="00E92289">
            <w:pPr>
              <w:jc w:val="center"/>
              <w:rPr>
                <w:rFonts w:ascii="Tahoma" w:hAnsi="Tahoma" w:cs="Tahoma"/>
              </w:rPr>
            </w:pPr>
          </w:p>
        </w:tc>
        <w:tc>
          <w:tcPr>
            <w:tcW w:w="2527" w:type="dxa"/>
            <w:shd w:val="clear" w:color="auto" w:fill="FBE4D5" w:themeFill="accent2" w:themeFillTint="33"/>
          </w:tcPr>
          <w:p w14:paraId="23E4ACFD" w14:textId="77777777" w:rsidR="009F0D71" w:rsidRPr="00134423" w:rsidRDefault="00134423" w:rsidP="00E92289">
            <w:pPr>
              <w:jc w:val="center"/>
              <w:rPr>
                <w:rFonts w:ascii="Tahoma" w:hAnsi="Tahoma" w:cs="Tahoma"/>
                <w:b/>
                <w:bCs/>
              </w:rPr>
            </w:pPr>
            <w:r w:rsidRPr="00134423">
              <w:rPr>
                <w:rFonts w:ascii="Tahoma" w:hAnsi="Tahoma" w:cs="Tahoma"/>
                <w:b/>
                <w:bCs/>
              </w:rPr>
              <w:t>Building Through Time</w:t>
            </w:r>
          </w:p>
          <w:p w14:paraId="4335EDE1" w14:textId="41F961A5" w:rsidR="00134423" w:rsidRPr="0026234D" w:rsidRDefault="00134423" w:rsidP="00E92289">
            <w:pPr>
              <w:jc w:val="center"/>
              <w:rPr>
                <w:rFonts w:ascii="Tahoma" w:hAnsi="Tahoma" w:cs="Tahoma"/>
              </w:rPr>
            </w:pPr>
            <w:r>
              <w:rPr>
                <w:rFonts w:ascii="Tahoma" w:hAnsi="Tahoma" w:cs="Tahoma"/>
              </w:rPr>
              <w:t>What influences the way architects design structures over time?</w:t>
            </w:r>
          </w:p>
        </w:tc>
        <w:tc>
          <w:tcPr>
            <w:tcW w:w="2527" w:type="dxa"/>
            <w:shd w:val="clear" w:color="auto" w:fill="D9D9D9" w:themeFill="background1" w:themeFillShade="D9"/>
          </w:tcPr>
          <w:p w14:paraId="617617DB" w14:textId="77777777" w:rsidR="00E5204D" w:rsidRPr="0026234D" w:rsidRDefault="00E5204D" w:rsidP="00E92289">
            <w:pPr>
              <w:jc w:val="center"/>
              <w:rPr>
                <w:rFonts w:ascii="Tahoma" w:hAnsi="Tahoma" w:cs="Tahoma"/>
              </w:rPr>
            </w:pPr>
          </w:p>
          <w:p w14:paraId="382F394F" w14:textId="77777777" w:rsidR="00E5204D" w:rsidRPr="0026234D" w:rsidRDefault="00E5204D" w:rsidP="00E92289">
            <w:pPr>
              <w:jc w:val="center"/>
              <w:rPr>
                <w:rFonts w:ascii="Tahoma" w:hAnsi="Tahoma" w:cs="Tahoma"/>
              </w:rPr>
            </w:pPr>
          </w:p>
        </w:tc>
        <w:tc>
          <w:tcPr>
            <w:tcW w:w="2527" w:type="dxa"/>
            <w:shd w:val="clear" w:color="auto" w:fill="E2EFD9" w:themeFill="accent6" w:themeFillTint="33"/>
          </w:tcPr>
          <w:p w14:paraId="62034396" w14:textId="55EA6AD6" w:rsidR="00E5204D" w:rsidRPr="00827ACE" w:rsidRDefault="00E92289" w:rsidP="00E92289">
            <w:pPr>
              <w:jc w:val="center"/>
              <w:rPr>
                <w:rFonts w:ascii="Tahoma" w:hAnsi="Tahoma" w:cs="Tahoma"/>
                <w:b/>
                <w:bCs/>
              </w:rPr>
            </w:pPr>
            <w:r w:rsidRPr="00827ACE">
              <w:rPr>
                <w:rFonts w:ascii="Tahoma" w:hAnsi="Tahoma" w:cs="Tahoma"/>
                <w:b/>
                <w:bCs/>
              </w:rPr>
              <w:t>Repair and Reuse</w:t>
            </w:r>
          </w:p>
          <w:p w14:paraId="4D765AD7" w14:textId="47E39C39" w:rsidR="00E92289" w:rsidRPr="0026234D" w:rsidRDefault="00827ACE" w:rsidP="00E92289">
            <w:pPr>
              <w:jc w:val="center"/>
              <w:rPr>
                <w:rFonts w:ascii="Tahoma" w:hAnsi="Tahoma" w:cs="Tahoma"/>
              </w:rPr>
            </w:pPr>
            <w:r>
              <w:rPr>
                <w:rFonts w:ascii="Tahoma" w:hAnsi="Tahoma" w:cs="Tahoma"/>
              </w:rPr>
              <w:t>How can we repair and reuse textiles creatively?</w:t>
            </w:r>
          </w:p>
        </w:tc>
        <w:tc>
          <w:tcPr>
            <w:tcW w:w="2527" w:type="dxa"/>
            <w:shd w:val="clear" w:color="auto" w:fill="D9D9D9" w:themeFill="background1" w:themeFillShade="D9"/>
          </w:tcPr>
          <w:p w14:paraId="1A517EC9" w14:textId="77777777" w:rsidR="00E5204D" w:rsidRPr="0026234D" w:rsidRDefault="00E5204D" w:rsidP="00E92289">
            <w:pPr>
              <w:jc w:val="center"/>
              <w:rPr>
                <w:rFonts w:ascii="Tahoma" w:hAnsi="Tahoma" w:cs="Tahoma"/>
              </w:rPr>
            </w:pPr>
          </w:p>
          <w:p w14:paraId="7895AFF6" w14:textId="77777777" w:rsidR="00E5204D" w:rsidRPr="0026234D" w:rsidRDefault="00E5204D" w:rsidP="00E92289">
            <w:pPr>
              <w:jc w:val="center"/>
              <w:rPr>
                <w:rFonts w:ascii="Tahoma" w:hAnsi="Tahoma" w:cs="Tahoma"/>
              </w:rPr>
            </w:pPr>
          </w:p>
        </w:tc>
        <w:tc>
          <w:tcPr>
            <w:tcW w:w="2527" w:type="dxa"/>
            <w:shd w:val="clear" w:color="auto" w:fill="FFF2CC" w:themeFill="accent4" w:themeFillTint="33"/>
          </w:tcPr>
          <w:p w14:paraId="3B58EA19" w14:textId="77777777" w:rsidR="009F0D71" w:rsidRDefault="00827ACE" w:rsidP="00E92289">
            <w:pPr>
              <w:jc w:val="center"/>
              <w:rPr>
                <w:rFonts w:ascii="Tahoma" w:hAnsi="Tahoma" w:cs="Tahoma"/>
                <w:b/>
                <w:bCs/>
              </w:rPr>
            </w:pPr>
            <w:r w:rsidRPr="00827ACE">
              <w:rPr>
                <w:rFonts w:ascii="Tahoma" w:hAnsi="Tahoma" w:cs="Tahoma"/>
                <w:b/>
                <w:bCs/>
              </w:rPr>
              <w:t>Whole Foods, Healthy Choices</w:t>
            </w:r>
          </w:p>
          <w:p w14:paraId="06632AD6" w14:textId="3996732F" w:rsidR="00827ACE" w:rsidRPr="00827ACE" w:rsidRDefault="00EB2DBF" w:rsidP="00E92289">
            <w:pPr>
              <w:jc w:val="center"/>
              <w:rPr>
                <w:rFonts w:ascii="Tahoma" w:hAnsi="Tahoma" w:cs="Tahoma"/>
              </w:rPr>
            </w:pPr>
            <w:r>
              <w:rPr>
                <w:rFonts w:ascii="Tahoma" w:hAnsi="Tahoma" w:cs="Tahoma"/>
              </w:rPr>
              <w:t>What makes a meal healthy?</w:t>
            </w:r>
          </w:p>
        </w:tc>
      </w:tr>
      <w:tr w:rsidR="00E5204D" w:rsidRPr="00640355" w14:paraId="683D3893" w14:textId="77777777" w:rsidTr="00C13A47">
        <w:trPr>
          <w:trHeight w:val="267"/>
        </w:trPr>
        <w:tc>
          <w:tcPr>
            <w:tcW w:w="15161" w:type="dxa"/>
            <w:gridSpan w:val="6"/>
            <w:shd w:val="clear" w:color="auto" w:fill="EDEDED" w:themeFill="accent3" w:themeFillTint="33"/>
          </w:tcPr>
          <w:p w14:paraId="2F2CE440" w14:textId="130DDC49" w:rsidR="00E5204D" w:rsidRPr="00640355" w:rsidRDefault="00E5204D" w:rsidP="00E92289">
            <w:pPr>
              <w:jc w:val="center"/>
              <w:rPr>
                <w:rFonts w:ascii="Tahoma" w:hAnsi="Tahoma" w:cs="Tahoma"/>
                <w:b/>
                <w:bCs/>
                <w:sz w:val="20"/>
                <w:szCs w:val="20"/>
              </w:rPr>
            </w:pPr>
            <w:r w:rsidRPr="00640355">
              <w:rPr>
                <w:rFonts w:ascii="Tahoma" w:hAnsi="Tahoma" w:cs="Tahoma"/>
                <w:b/>
                <w:bCs/>
                <w:sz w:val="20"/>
                <w:szCs w:val="20"/>
              </w:rPr>
              <w:t>Computing</w:t>
            </w:r>
          </w:p>
        </w:tc>
      </w:tr>
      <w:tr w:rsidR="00E5204D" w:rsidRPr="00640355" w14:paraId="15DB736A" w14:textId="77777777" w:rsidTr="00C13A47">
        <w:trPr>
          <w:trHeight w:val="490"/>
        </w:trPr>
        <w:tc>
          <w:tcPr>
            <w:tcW w:w="2526" w:type="dxa"/>
            <w:shd w:val="clear" w:color="auto" w:fill="FBE4D5" w:themeFill="accent2" w:themeFillTint="33"/>
          </w:tcPr>
          <w:p w14:paraId="0FB04AA1" w14:textId="5783FAFE" w:rsidR="00E5204D" w:rsidRPr="0026234D" w:rsidRDefault="00C877C3" w:rsidP="00E92289">
            <w:pPr>
              <w:jc w:val="center"/>
              <w:rPr>
                <w:rFonts w:ascii="Tahoma" w:hAnsi="Tahoma" w:cs="Tahoma"/>
              </w:rPr>
            </w:pPr>
            <w:r>
              <w:t>Programming 2: BBC Micro:bit</w:t>
            </w:r>
          </w:p>
        </w:tc>
        <w:tc>
          <w:tcPr>
            <w:tcW w:w="2527" w:type="dxa"/>
            <w:shd w:val="clear" w:color="auto" w:fill="FBE4D5" w:themeFill="accent2" w:themeFillTint="33"/>
          </w:tcPr>
          <w:p w14:paraId="792BB330" w14:textId="7D40C63A" w:rsidR="000C04B5" w:rsidRPr="0026234D" w:rsidRDefault="00C877C3" w:rsidP="00E92289">
            <w:pPr>
              <w:jc w:val="center"/>
              <w:rPr>
                <w:rFonts w:ascii="Tahoma" w:hAnsi="Tahoma" w:cs="Tahoma"/>
              </w:rPr>
            </w:pPr>
            <w:r>
              <w:t>Data Handling: Mars Rover 1</w:t>
            </w:r>
          </w:p>
        </w:tc>
        <w:tc>
          <w:tcPr>
            <w:tcW w:w="2527" w:type="dxa"/>
            <w:shd w:val="clear" w:color="auto" w:fill="E2EFD9" w:themeFill="accent6" w:themeFillTint="33"/>
          </w:tcPr>
          <w:p w14:paraId="1C863B31" w14:textId="39019BC0" w:rsidR="0052046D" w:rsidRPr="0026234D" w:rsidRDefault="00C877C3" w:rsidP="00E92289">
            <w:pPr>
              <w:jc w:val="center"/>
              <w:rPr>
                <w:rFonts w:ascii="Tahoma" w:hAnsi="Tahoma" w:cs="Tahoma"/>
              </w:rPr>
            </w:pPr>
            <w:r>
              <w:t>Skills showcase: Mars Rover 2</w:t>
            </w:r>
          </w:p>
        </w:tc>
        <w:tc>
          <w:tcPr>
            <w:tcW w:w="2527" w:type="dxa"/>
            <w:shd w:val="clear" w:color="auto" w:fill="E2EFD9" w:themeFill="accent6" w:themeFillTint="33"/>
          </w:tcPr>
          <w:p w14:paraId="649978ED" w14:textId="0DC0F82F" w:rsidR="00E5204D" w:rsidRPr="0026234D" w:rsidRDefault="00C877C3" w:rsidP="00E92289">
            <w:pPr>
              <w:jc w:val="center"/>
              <w:rPr>
                <w:rFonts w:ascii="Tahoma" w:hAnsi="Tahoma" w:cs="Tahoma"/>
              </w:rPr>
            </w:pPr>
            <w:r>
              <w:t>Computer Systems and Networks:  Bletchley Park and the history of computers</w:t>
            </w:r>
          </w:p>
        </w:tc>
        <w:tc>
          <w:tcPr>
            <w:tcW w:w="2527" w:type="dxa"/>
            <w:shd w:val="clear" w:color="auto" w:fill="FFF2CC" w:themeFill="accent4" w:themeFillTint="33"/>
          </w:tcPr>
          <w:p w14:paraId="3EFDD7F9" w14:textId="77777777" w:rsidR="00C877C3" w:rsidRDefault="00C877C3" w:rsidP="00C877C3">
            <w:pPr>
              <w:jc w:val="center"/>
            </w:pPr>
            <w:r>
              <w:t>Computer Systems and Networks:</w:t>
            </w:r>
          </w:p>
          <w:p w14:paraId="6EC109CA" w14:textId="2B534E70" w:rsidR="00A64EB2" w:rsidRPr="0026234D" w:rsidRDefault="00C877C3" w:rsidP="00E92289">
            <w:pPr>
              <w:jc w:val="center"/>
              <w:rPr>
                <w:rFonts w:ascii="Tahoma" w:hAnsi="Tahoma" w:cs="Tahoma"/>
              </w:rPr>
            </w:pPr>
            <w:r>
              <w:t>Exploring AI</w:t>
            </w:r>
          </w:p>
        </w:tc>
        <w:tc>
          <w:tcPr>
            <w:tcW w:w="2527" w:type="dxa"/>
            <w:shd w:val="clear" w:color="auto" w:fill="FFF2CC" w:themeFill="accent4" w:themeFillTint="33"/>
          </w:tcPr>
          <w:p w14:paraId="7EA18796" w14:textId="35F4F681" w:rsidR="00A64EB2" w:rsidRPr="0026234D" w:rsidRDefault="00C877C3" w:rsidP="00E92289">
            <w:pPr>
              <w:jc w:val="center"/>
              <w:rPr>
                <w:rFonts w:ascii="Tahoma" w:hAnsi="Tahoma" w:cs="Tahoma"/>
              </w:rPr>
            </w:pPr>
            <w:r>
              <w:t>Skills Showcasing: designing a product</w:t>
            </w:r>
          </w:p>
        </w:tc>
      </w:tr>
      <w:tr w:rsidR="00E5204D" w:rsidRPr="00640355" w14:paraId="2F98E22F" w14:textId="77777777" w:rsidTr="00C13A47">
        <w:trPr>
          <w:trHeight w:val="267"/>
        </w:trPr>
        <w:tc>
          <w:tcPr>
            <w:tcW w:w="15161" w:type="dxa"/>
            <w:gridSpan w:val="6"/>
            <w:shd w:val="clear" w:color="auto" w:fill="EDEDED" w:themeFill="accent3" w:themeFillTint="33"/>
          </w:tcPr>
          <w:p w14:paraId="1EE76EF8" w14:textId="02B15A14" w:rsidR="00E5204D" w:rsidRPr="00640355" w:rsidRDefault="00E5204D" w:rsidP="00E5204D">
            <w:pPr>
              <w:jc w:val="center"/>
              <w:rPr>
                <w:rFonts w:ascii="Tahoma" w:hAnsi="Tahoma" w:cs="Tahoma"/>
                <w:b/>
                <w:bCs/>
                <w:sz w:val="20"/>
                <w:szCs w:val="20"/>
              </w:rPr>
            </w:pPr>
            <w:r w:rsidRPr="00640355">
              <w:rPr>
                <w:rFonts w:ascii="Tahoma" w:hAnsi="Tahoma" w:cs="Tahoma"/>
                <w:b/>
                <w:bCs/>
                <w:sz w:val="20"/>
                <w:szCs w:val="20"/>
              </w:rPr>
              <w:t>Music</w:t>
            </w:r>
          </w:p>
        </w:tc>
      </w:tr>
      <w:tr w:rsidR="00E5204D" w:rsidRPr="00640355" w14:paraId="42B72E42" w14:textId="77777777" w:rsidTr="004D0FE3">
        <w:trPr>
          <w:trHeight w:val="728"/>
        </w:trPr>
        <w:tc>
          <w:tcPr>
            <w:tcW w:w="2526" w:type="dxa"/>
            <w:shd w:val="clear" w:color="auto" w:fill="FBE4D5" w:themeFill="accent2" w:themeFillTint="33"/>
          </w:tcPr>
          <w:p w14:paraId="1729E07F" w14:textId="18AEEE70" w:rsidR="00E5204D" w:rsidRPr="0026234D" w:rsidRDefault="00E5204D" w:rsidP="0047310E">
            <w:pPr>
              <w:rPr>
                <w:rFonts w:ascii="Tahoma" w:hAnsi="Tahoma" w:cs="Tahoma"/>
              </w:rPr>
            </w:pPr>
          </w:p>
        </w:tc>
        <w:tc>
          <w:tcPr>
            <w:tcW w:w="2527" w:type="dxa"/>
            <w:shd w:val="clear" w:color="auto" w:fill="D9D9D9" w:themeFill="background1" w:themeFillShade="D9"/>
          </w:tcPr>
          <w:p w14:paraId="06A1297D" w14:textId="77777777" w:rsidR="00E5204D" w:rsidRPr="0026234D" w:rsidRDefault="00E5204D" w:rsidP="00E5204D">
            <w:pPr>
              <w:jc w:val="center"/>
              <w:rPr>
                <w:rFonts w:ascii="Tahoma" w:hAnsi="Tahoma" w:cs="Tahoma"/>
              </w:rPr>
            </w:pPr>
          </w:p>
          <w:p w14:paraId="3C961D30" w14:textId="04F4C857" w:rsidR="00E5204D" w:rsidRPr="0026234D" w:rsidRDefault="00E5204D" w:rsidP="00E5204D">
            <w:pPr>
              <w:jc w:val="center"/>
              <w:rPr>
                <w:rFonts w:ascii="Tahoma" w:hAnsi="Tahoma" w:cs="Tahoma"/>
              </w:rPr>
            </w:pPr>
          </w:p>
        </w:tc>
        <w:tc>
          <w:tcPr>
            <w:tcW w:w="2527" w:type="dxa"/>
            <w:shd w:val="clear" w:color="auto" w:fill="E2EFD9" w:themeFill="accent6" w:themeFillTint="33"/>
          </w:tcPr>
          <w:p w14:paraId="3D112000" w14:textId="215122CE" w:rsidR="00E5204D" w:rsidRPr="0026234D" w:rsidRDefault="00E5204D" w:rsidP="00E5204D">
            <w:pPr>
              <w:rPr>
                <w:rFonts w:ascii="Tahoma" w:hAnsi="Tahoma" w:cs="Tahoma"/>
              </w:rPr>
            </w:pPr>
            <w:r w:rsidRPr="0026234D">
              <w:rPr>
                <w:rFonts w:ascii="Tahoma" w:hAnsi="Tahoma" w:cs="Tahoma"/>
              </w:rPr>
              <w:t xml:space="preserve"> </w:t>
            </w:r>
          </w:p>
        </w:tc>
        <w:tc>
          <w:tcPr>
            <w:tcW w:w="2527" w:type="dxa"/>
            <w:shd w:val="clear" w:color="auto" w:fill="D9D9D9" w:themeFill="background1" w:themeFillShade="D9"/>
          </w:tcPr>
          <w:p w14:paraId="01AD6C10" w14:textId="55807B90" w:rsidR="00E5204D" w:rsidRPr="0026234D" w:rsidRDefault="00E5204D" w:rsidP="00E5204D">
            <w:pPr>
              <w:jc w:val="center"/>
              <w:rPr>
                <w:rFonts w:ascii="Tahoma" w:hAnsi="Tahoma" w:cs="Tahoma"/>
              </w:rPr>
            </w:pPr>
          </w:p>
          <w:p w14:paraId="70FCD3D8" w14:textId="0968E676" w:rsidR="00E5204D" w:rsidRPr="0026234D" w:rsidRDefault="00E5204D" w:rsidP="00E5204D">
            <w:pPr>
              <w:jc w:val="center"/>
              <w:rPr>
                <w:rFonts w:ascii="Tahoma" w:hAnsi="Tahoma" w:cs="Tahoma"/>
              </w:rPr>
            </w:pPr>
          </w:p>
        </w:tc>
        <w:tc>
          <w:tcPr>
            <w:tcW w:w="2527" w:type="dxa"/>
            <w:shd w:val="clear" w:color="auto" w:fill="FFF2CC" w:themeFill="accent4" w:themeFillTint="33"/>
          </w:tcPr>
          <w:p w14:paraId="642556AB" w14:textId="12F0CD74" w:rsidR="00E5204D" w:rsidRPr="0026234D" w:rsidRDefault="00E5204D" w:rsidP="0047310E">
            <w:pPr>
              <w:rPr>
                <w:rFonts w:ascii="Tahoma" w:hAnsi="Tahoma" w:cs="Tahoma"/>
              </w:rPr>
            </w:pPr>
          </w:p>
        </w:tc>
        <w:tc>
          <w:tcPr>
            <w:tcW w:w="2527" w:type="dxa"/>
            <w:shd w:val="clear" w:color="auto" w:fill="D9D9D9" w:themeFill="background1" w:themeFillShade="D9"/>
          </w:tcPr>
          <w:p w14:paraId="014EAFB4" w14:textId="79FE2DD2" w:rsidR="00E5204D" w:rsidRPr="00CD4E48" w:rsidRDefault="00E5204D" w:rsidP="00E5204D">
            <w:pPr>
              <w:jc w:val="center"/>
              <w:rPr>
                <w:rFonts w:ascii="Tahoma" w:hAnsi="Tahoma" w:cs="Tahoma"/>
              </w:rPr>
            </w:pPr>
          </w:p>
        </w:tc>
      </w:tr>
      <w:tr w:rsidR="00E5204D" w:rsidRPr="00640355" w14:paraId="2D2D7D41" w14:textId="77777777" w:rsidTr="00C13A47">
        <w:trPr>
          <w:trHeight w:val="267"/>
        </w:trPr>
        <w:tc>
          <w:tcPr>
            <w:tcW w:w="15161" w:type="dxa"/>
            <w:gridSpan w:val="6"/>
            <w:shd w:val="clear" w:color="auto" w:fill="EDEDED" w:themeFill="accent3" w:themeFillTint="33"/>
          </w:tcPr>
          <w:p w14:paraId="27E8E888" w14:textId="5129EA56" w:rsidR="00E5204D" w:rsidRPr="00640355" w:rsidRDefault="00E5204D" w:rsidP="00E5204D">
            <w:pPr>
              <w:jc w:val="center"/>
              <w:rPr>
                <w:rFonts w:ascii="Tahoma" w:hAnsi="Tahoma" w:cs="Tahoma"/>
                <w:b/>
                <w:bCs/>
                <w:sz w:val="20"/>
                <w:szCs w:val="20"/>
              </w:rPr>
            </w:pPr>
            <w:r w:rsidRPr="00640355">
              <w:rPr>
                <w:rFonts w:ascii="Tahoma" w:hAnsi="Tahoma" w:cs="Tahoma"/>
                <w:b/>
                <w:bCs/>
                <w:sz w:val="20"/>
                <w:szCs w:val="20"/>
              </w:rPr>
              <w:t>Physical Education &amp; Sport</w:t>
            </w:r>
          </w:p>
        </w:tc>
      </w:tr>
      <w:tr w:rsidR="00E5204D" w:rsidRPr="00640355" w14:paraId="74A8448D" w14:textId="77777777" w:rsidTr="005E1325">
        <w:trPr>
          <w:trHeight w:val="875"/>
        </w:trPr>
        <w:tc>
          <w:tcPr>
            <w:tcW w:w="2526" w:type="dxa"/>
            <w:shd w:val="clear" w:color="auto" w:fill="FBE4D5" w:themeFill="accent2" w:themeFillTint="33"/>
          </w:tcPr>
          <w:p w14:paraId="6458BA22" w14:textId="77777777" w:rsidR="00E5204D" w:rsidRDefault="00CD6AE0" w:rsidP="00E5204D">
            <w:pPr>
              <w:pStyle w:val="NoSpacing"/>
              <w:rPr>
                <w:rFonts w:ascii="Tahoma" w:hAnsi="Tahoma" w:cs="Tahoma"/>
              </w:rPr>
            </w:pPr>
            <w:r>
              <w:rPr>
                <w:rFonts w:ascii="Tahoma" w:hAnsi="Tahoma" w:cs="Tahoma"/>
              </w:rPr>
              <w:t>Swimming</w:t>
            </w:r>
          </w:p>
          <w:p w14:paraId="30CB0090" w14:textId="77777777" w:rsidR="00CD6AE0" w:rsidRDefault="00CD6AE0" w:rsidP="00E5204D">
            <w:pPr>
              <w:pStyle w:val="NoSpacing"/>
              <w:rPr>
                <w:rFonts w:ascii="Tahoma" w:hAnsi="Tahoma" w:cs="Tahoma"/>
              </w:rPr>
            </w:pPr>
          </w:p>
          <w:p w14:paraId="52A51143" w14:textId="77777777" w:rsidR="009D6A07" w:rsidRDefault="009D6A07" w:rsidP="009D6A07">
            <w:pPr>
              <w:pStyle w:val="NoSpacing"/>
              <w:rPr>
                <w:rFonts w:ascii="Tahoma" w:hAnsi="Tahoma" w:cs="Tahoma"/>
              </w:rPr>
            </w:pPr>
            <w:r>
              <w:rPr>
                <w:rFonts w:ascii="Tahoma" w:hAnsi="Tahoma" w:cs="Tahoma"/>
              </w:rPr>
              <w:t>Dodgeball</w:t>
            </w:r>
          </w:p>
          <w:p w14:paraId="0BC65484" w14:textId="77777777" w:rsidR="009D6A07" w:rsidRDefault="009D6A07" w:rsidP="00E5204D">
            <w:pPr>
              <w:pStyle w:val="NoSpacing"/>
              <w:rPr>
                <w:rFonts w:ascii="Tahoma" w:hAnsi="Tahoma" w:cs="Tahoma"/>
              </w:rPr>
            </w:pPr>
          </w:p>
          <w:p w14:paraId="19760517" w14:textId="6E933C8F" w:rsidR="00CD6AE0" w:rsidRPr="0026234D" w:rsidRDefault="00CD6AE0" w:rsidP="00E5204D">
            <w:pPr>
              <w:pStyle w:val="NoSpacing"/>
              <w:rPr>
                <w:rFonts w:ascii="Tahoma" w:hAnsi="Tahoma" w:cs="Tahoma"/>
              </w:rPr>
            </w:pPr>
          </w:p>
        </w:tc>
        <w:tc>
          <w:tcPr>
            <w:tcW w:w="2527" w:type="dxa"/>
            <w:shd w:val="clear" w:color="auto" w:fill="FBE4D5" w:themeFill="accent2" w:themeFillTint="33"/>
          </w:tcPr>
          <w:p w14:paraId="59794245" w14:textId="676E7AAB" w:rsidR="00CD6AE0" w:rsidRDefault="009D6A07" w:rsidP="0047310E">
            <w:pPr>
              <w:pStyle w:val="NoSpacing"/>
              <w:rPr>
                <w:rFonts w:ascii="Tahoma" w:hAnsi="Tahoma" w:cs="Tahoma"/>
              </w:rPr>
            </w:pPr>
            <w:r>
              <w:rPr>
                <w:rFonts w:ascii="Tahoma" w:hAnsi="Tahoma" w:cs="Tahoma"/>
              </w:rPr>
              <w:t xml:space="preserve">Game Sense </w:t>
            </w:r>
            <w:r>
              <w:rPr>
                <w:rFonts w:ascii="Tahoma" w:hAnsi="Tahoma" w:cs="Tahoma"/>
              </w:rPr>
              <w:t>–</w:t>
            </w:r>
            <w:r>
              <w:rPr>
                <w:rFonts w:ascii="Tahoma" w:hAnsi="Tahoma" w:cs="Tahoma"/>
              </w:rPr>
              <w:t xml:space="preserve"> Invasion</w:t>
            </w:r>
          </w:p>
          <w:p w14:paraId="7B58BDDF" w14:textId="77777777" w:rsidR="009D6A07" w:rsidRDefault="009D6A07" w:rsidP="0047310E">
            <w:pPr>
              <w:pStyle w:val="NoSpacing"/>
              <w:rPr>
                <w:rFonts w:ascii="Tahoma" w:hAnsi="Tahoma" w:cs="Tahoma"/>
              </w:rPr>
            </w:pPr>
          </w:p>
          <w:p w14:paraId="2F67809D" w14:textId="7F5EFFEE" w:rsidR="009D6A07" w:rsidRPr="0026234D" w:rsidRDefault="009D6A07" w:rsidP="0047310E">
            <w:pPr>
              <w:pStyle w:val="NoSpacing"/>
              <w:rPr>
                <w:rFonts w:ascii="Tahoma" w:hAnsi="Tahoma" w:cs="Tahoma"/>
              </w:rPr>
            </w:pPr>
            <w:r>
              <w:rPr>
                <w:rFonts w:ascii="Tahoma" w:hAnsi="Tahoma" w:cs="Tahoma"/>
              </w:rPr>
              <w:t>Dance - Greeks</w:t>
            </w:r>
          </w:p>
        </w:tc>
        <w:tc>
          <w:tcPr>
            <w:tcW w:w="2527" w:type="dxa"/>
            <w:shd w:val="clear" w:color="auto" w:fill="E2EFD9" w:themeFill="accent6" w:themeFillTint="33"/>
          </w:tcPr>
          <w:p w14:paraId="50AE4015" w14:textId="4C0485CD" w:rsidR="00E5204D" w:rsidRDefault="00CD6AE0" w:rsidP="0047310E">
            <w:pPr>
              <w:pStyle w:val="NoSpacing"/>
              <w:rPr>
                <w:rFonts w:ascii="Tahoma" w:hAnsi="Tahoma" w:cs="Tahoma"/>
              </w:rPr>
            </w:pPr>
            <w:r>
              <w:rPr>
                <w:rFonts w:ascii="Tahoma" w:hAnsi="Tahoma" w:cs="Tahoma"/>
              </w:rPr>
              <w:t>Gymnastics</w:t>
            </w:r>
            <w:r w:rsidR="0005119D">
              <w:rPr>
                <w:rFonts w:ascii="Tahoma" w:hAnsi="Tahoma" w:cs="Tahoma"/>
              </w:rPr>
              <w:t xml:space="preserve"> – </w:t>
            </w:r>
            <w:r w:rsidR="00D41503">
              <w:rPr>
                <w:rFonts w:ascii="Tahoma" w:hAnsi="Tahoma" w:cs="Tahoma"/>
              </w:rPr>
              <w:t>Counterbalance</w:t>
            </w:r>
            <w:r w:rsidR="0005119D">
              <w:rPr>
                <w:rFonts w:ascii="Tahoma" w:hAnsi="Tahoma" w:cs="Tahoma"/>
              </w:rPr>
              <w:t xml:space="preserve"> and Counter tension</w:t>
            </w:r>
          </w:p>
          <w:p w14:paraId="18E5ABC2" w14:textId="77777777" w:rsidR="00D41503" w:rsidRDefault="00D41503" w:rsidP="0047310E">
            <w:pPr>
              <w:pStyle w:val="NoSpacing"/>
              <w:rPr>
                <w:rFonts w:ascii="Tahoma" w:hAnsi="Tahoma" w:cs="Tahoma"/>
              </w:rPr>
            </w:pPr>
          </w:p>
          <w:p w14:paraId="61A642D7" w14:textId="525435D8" w:rsidR="00D41503" w:rsidRDefault="00D41503" w:rsidP="0047310E">
            <w:pPr>
              <w:pStyle w:val="NoSpacing"/>
              <w:rPr>
                <w:rFonts w:ascii="Tahoma" w:hAnsi="Tahoma" w:cs="Tahoma"/>
              </w:rPr>
            </w:pPr>
            <w:r>
              <w:rPr>
                <w:rFonts w:ascii="Tahoma" w:hAnsi="Tahoma" w:cs="Tahoma"/>
              </w:rPr>
              <w:t>Health Related Exercise</w:t>
            </w:r>
          </w:p>
          <w:p w14:paraId="5BC658B9" w14:textId="5A988091" w:rsidR="0005119D" w:rsidRPr="0026234D" w:rsidRDefault="0005119D" w:rsidP="0047310E">
            <w:pPr>
              <w:pStyle w:val="NoSpacing"/>
              <w:rPr>
                <w:rFonts w:ascii="Tahoma" w:hAnsi="Tahoma" w:cs="Tahoma"/>
              </w:rPr>
            </w:pPr>
          </w:p>
        </w:tc>
        <w:tc>
          <w:tcPr>
            <w:tcW w:w="2527" w:type="dxa"/>
            <w:shd w:val="clear" w:color="auto" w:fill="E2EFD9" w:themeFill="accent6" w:themeFillTint="33"/>
          </w:tcPr>
          <w:p w14:paraId="1A80BACC" w14:textId="77777777" w:rsidR="00E5204D" w:rsidRDefault="000C5DF5" w:rsidP="0047310E">
            <w:pPr>
              <w:pStyle w:val="NoSpacing"/>
              <w:rPr>
                <w:rFonts w:ascii="Tahoma" w:hAnsi="Tahoma" w:cs="Tahoma"/>
              </w:rPr>
            </w:pPr>
            <w:r>
              <w:rPr>
                <w:rFonts w:ascii="Tahoma" w:hAnsi="Tahoma" w:cs="Tahoma"/>
              </w:rPr>
              <w:t>Dance – Street Art</w:t>
            </w:r>
          </w:p>
          <w:p w14:paraId="347598C2" w14:textId="77777777" w:rsidR="00D41503" w:rsidRDefault="00D41503" w:rsidP="0047310E">
            <w:pPr>
              <w:pStyle w:val="NoSpacing"/>
              <w:rPr>
                <w:rFonts w:ascii="Tahoma" w:hAnsi="Tahoma" w:cs="Tahoma"/>
              </w:rPr>
            </w:pPr>
          </w:p>
          <w:p w14:paraId="2889EC68" w14:textId="61DE3179" w:rsidR="000C5DF5" w:rsidRPr="0026234D" w:rsidRDefault="000C5DF5" w:rsidP="0047310E">
            <w:pPr>
              <w:pStyle w:val="NoSpacing"/>
              <w:rPr>
                <w:rFonts w:ascii="Tahoma" w:hAnsi="Tahoma" w:cs="Tahoma"/>
              </w:rPr>
            </w:pPr>
            <w:r>
              <w:rPr>
                <w:rFonts w:ascii="Tahoma" w:hAnsi="Tahoma" w:cs="Tahoma"/>
              </w:rPr>
              <w:t>Tag Rugby</w:t>
            </w:r>
          </w:p>
        </w:tc>
        <w:tc>
          <w:tcPr>
            <w:tcW w:w="2527" w:type="dxa"/>
            <w:shd w:val="clear" w:color="auto" w:fill="FFF2CC" w:themeFill="accent4" w:themeFillTint="33"/>
          </w:tcPr>
          <w:p w14:paraId="086D1A4F" w14:textId="27077F83" w:rsidR="00072E0A" w:rsidRDefault="00D41503" w:rsidP="0047310E">
            <w:pPr>
              <w:pStyle w:val="NoSpacing"/>
              <w:rPr>
                <w:rFonts w:ascii="Tahoma" w:hAnsi="Tahoma" w:cs="Tahoma"/>
              </w:rPr>
            </w:pPr>
            <w:r>
              <w:rPr>
                <w:rFonts w:ascii="Tahoma" w:hAnsi="Tahoma" w:cs="Tahoma"/>
              </w:rPr>
              <w:t>Athletics – Running</w:t>
            </w:r>
          </w:p>
          <w:p w14:paraId="362DDB01" w14:textId="77777777" w:rsidR="00D41503" w:rsidRDefault="00D41503" w:rsidP="0047310E">
            <w:pPr>
              <w:pStyle w:val="NoSpacing"/>
              <w:rPr>
                <w:rFonts w:ascii="Tahoma" w:hAnsi="Tahoma" w:cs="Tahoma"/>
              </w:rPr>
            </w:pPr>
          </w:p>
          <w:p w14:paraId="5299FA3C" w14:textId="20F9CD28" w:rsidR="00D41503" w:rsidRPr="0026234D" w:rsidRDefault="00D41503" w:rsidP="0047310E">
            <w:pPr>
              <w:pStyle w:val="NoSpacing"/>
              <w:rPr>
                <w:rFonts w:ascii="Tahoma" w:hAnsi="Tahoma" w:cs="Tahoma"/>
              </w:rPr>
            </w:pPr>
            <w:r>
              <w:rPr>
                <w:rFonts w:ascii="Tahoma" w:hAnsi="Tahoma" w:cs="Tahoma"/>
              </w:rPr>
              <w:t>Orienteering</w:t>
            </w:r>
          </w:p>
        </w:tc>
        <w:tc>
          <w:tcPr>
            <w:tcW w:w="2527" w:type="dxa"/>
            <w:shd w:val="clear" w:color="auto" w:fill="FFF2CC" w:themeFill="accent4" w:themeFillTint="33"/>
          </w:tcPr>
          <w:p w14:paraId="5ACFBE63" w14:textId="77777777" w:rsidR="00E5204D" w:rsidRDefault="00D41503" w:rsidP="00E5204D">
            <w:pPr>
              <w:pStyle w:val="NoSpacing"/>
              <w:rPr>
                <w:rFonts w:ascii="Tahoma" w:hAnsi="Tahoma" w:cs="Tahoma"/>
              </w:rPr>
            </w:pPr>
            <w:r>
              <w:rPr>
                <w:rFonts w:ascii="Tahoma" w:hAnsi="Tahoma" w:cs="Tahoma"/>
              </w:rPr>
              <w:t>Athletics – Throwing and jumping</w:t>
            </w:r>
          </w:p>
          <w:p w14:paraId="0111B4EE" w14:textId="77777777" w:rsidR="00D41503" w:rsidRDefault="00D41503" w:rsidP="00E5204D">
            <w:pPr>
              <w:pStyle w:val="NoSpacing"/>
              <w:rPr>
                <w:rFonts w:ascii="Tahoma" w:hAnsi="Tahoma" w:cs="Tahoma"/>
              </w:rPr>
            </w:pPr>
          </w:p>
          <w:p w14:paraId="4266967E" w14:textId="7CA5901C" w:rsidR="00D41503" w:rsidRPr="0026234D" w:rsidRDefault="00D41503" w:rsidP="00E5204D">
            <w:pPr>
              <w:pStyle w:val="NoSpacing"/>
              <w:rPr>
                <w:rFonts w:ascii="Tahoma" w:hAnsi="Tahoma" w:cs="Tahoma"/>
              </w:rPr>
            </w:pPr>
            <w:r>
              <w:rPr>
                <w:rFonts w:ascii="Tahoma" w:hAnsi="Tahoma" w:cs="Tahoma"/>
              </w:rPr>
              <w:t>Rounders</w:t>
            </w:r>
          </w:p>
        </w:tc>
      </w:tr>
      <w:tr w:rsidR="00E5204D" w:rsidRPr="00640355" w14:paraId="11BE162F" w14:textId="77777777" w:rsidTr="00C13A47">
        <w:trPr>
          <w:trHeight w:val="267"/>
        </w:trPr>
        <w:tc>
          <w:tcPr>
            <w:tcW w:w="15161" w:type="dxa"/>
            <w:gridSpan w:val="6"/>
            <w:shd w:val="clear" w:color="auto" w:fill="EDEDED" w:themeFill="accent3" w:themeFillTint="33"/>
          </w:tcPr>
          <w:p w14:paraId="765ABAD3" w14:textId="03189FDF" w:rsidR="00E5204D" w:rsidRPr="00640355" w:rsidRDefault="00E5204D" w:rsidP="00E5204D">
            <w:pPr>
              <w:jc w:val="center"/>
              <w:rPr>
                <w:rFonts w:ascii="Tahoma" w:hAnsi="Tahoma" w:cs="Tahoma"/>
                <w:b/>
                <w:bCs/>
                <w:sz w:val="20"/>
                <w:szCs w:val="20"/>
              </w:rPr>
            </w:pPr>
            <w:r w:rsidRPr="00640355">
              <w:rPr>
                <w:rFonts w:ascii="Tahoma" w:hAnsi="Tahoma" w:cs="Tahoma"/>
                <w:b/>
                <w:bCs/>
                <w:sz w:val="20"/>
                <w:szCs w:val="20"/>
              </w:rPr>
              <w:t>Religious Education</w:t>
            </w:r>
          </w:p>
        </w:tc>
      </w:tr>
      <w:tr w:rsidR="00BD6EEA" w:rsidRPr="00640355" w14:paraId="1968EBC6" w14:textId="77777777" w:rsidTr="001D18C9">
        <w:trPr>
          <w:trHeight w:val="520"/>
        </w:trPr>
        <w:tc>
          <w:tcPr>
            <w:tcW w:w="2526" w:type="dxa"/>
            <w:shd w:val="clear" w:color="auto" w:fill="FBE4D5" w:themeFill="accent2" w:themeFillTint="33"/>
          </w:tcPr>
          <w:p w14:paraId="49F17D9A" w14:textId="3F053AF4" w:rsidR="00BD6EEA" w:rsidRDefault="00BD6EEA" w:rsidP="00BD6EEA">
            <w:r>
              <w:t>U2.1</w:t>
            </w:r>
            <w:r w:rsidR="00F43CEB">
              <w:t xml:space="preserve"> </w:t>
            </w:r>
            <w:r>
              <w:t>What does it mean if Christians believe God is holy and loving?</w:t>
            </w:r>
          </w:p>
          <w:p w14:paraId="4465C158" w14:textId="506C6399" w:rsidR="00BD6EEA" w:rsidRPr="00BB4D49" w:rsidRDefault="00BD6EEA" w:rsidP="00BD6EEA">
            <w:pPr>
              <w:pStyle w:val="NoSpacing"/>
              <w:rPr>
                <w:rFonts w:ascii="Tahoma" w:hAnsi="Tahoma" w:cs="Tahoma"/>
                <w:sz w:val="20"/>
                <w:szCs w:val="20"/>
              </w:rPr>
            </w:pPr>
            <w:r>
              <w:rPr>
                <w:i/>
              </w:rPr>
              <w:t>God</w:t>
            </w:r>
          </w:p>
        </w:tc>
        <w:tc>
          <w:tcPr>
            <w:tcW w:w="2527" w:type="dxa"/>
            <w:shd w:val="clear" w:color="auto" w:fill="FBE4D5" w:themeFill="accent2" w:themeFillTint="33"/>
          </w:tcPr>
          <w:p w14:paraId="5BB565F9" w14:textId="77777777" w:rsidR="00327404" w:rsidRDefault="00327404" w:rsidP="00327404">
            <w:r>
              <w:t>U2.3 Why do Christians believe Jesus was the Messiah?</w:t>
            </w:r>
          </w:p>
          <w:p w14:paraId="0EB7369F" w14:textId="5915F140" w:rsidR="00BD6EEA" w:rsidRPr="00BB4D49" w:rsidRDefault="00327404" w:rsidP="00327404">
            <w:pPr>
              <w:pStyle w:val="NoSpacing"/>
              <w:rPr>
                <w:rFonts w:ascii="Tahoma" w:hAnsi="Tahoma" w:cs="Tahoma"/>
                <w:sz w:val="20"/>
                <w:szCs w:val="20"/>
              </w:rPr>
            </w:pPr>
            <w:r>
              <w:rPr>
                <w:i/>
              </w:rPr>
              <w:t>Incarnation</w:t>
            </w:r>
          </w:p>
        </w:tc>
        <w:tc>
          <w:tcPr>
            <w:tcW w:w="2527" w:type="dxa"/>
            <w:shd w:val="clear" w:color="auto" w:fill="E2EFD9" w:themeFill="accent6" w:themeFillTint="33"/>
          </w:tcPr>
          <w:p w14:paraId="39B355E1" w14:textId="77777777" w:rsidR="00327404" w:rsidRDefault="00327404" w:rsidP="00327404">
            <w:r>
              <w:t xml:space="preserve">U2.9 Why is the Torah so important to Jewish people? </w:t>
            </w:r>
          </w:p>
          <w:p w14:paraId="12474473" w14:textId="2FF27188" w:rsidR="00BD6EEA" w:rsidRPr="00BB4D49" w:rsidRDefault="00327404" w:rsidP="00327404">
            <w:pPr>
              <w:pStyle w:val="NoSpacing"/>
              <w:rPr>
                <w:rFonts w:ascii="Tahoma" w:hAnsi="Tahoma" w:cs="Tahoma"/>
                <w:sz w:val="20"/>
                <w:szCs w:val="20"/>
              </w:rPr>
            </w:pPr>
            <w:r>
              <w:rPr>
                <w:i/>
              </w:rPr>
              <w:t>God/Torah</w:t>
            </w:r>
          </w:p>
        </w:tc>
        <w:tc>
          <w:tcPr>
            <w:tcW w:w="2527" w:type="dxa"/>
            <w:shd w:val="clear" w:color="auto" w:fill="E2EFD9" w:themeFill="accent6" w:themeFillTint="33"/>
          </w:tcPr>
          <w:p w14:paraId="3C583D7C" w14:textId="77777777" w:rsidR="00327404" w:rsidRDefault="00327404" w:rsidP="00327404">
            <w:r>
              <w:t>U2.4 Christians and how to live: ‘What would Jesus do?’</w:t>
            </w:r>
          </w:p>
          <w:p w14:paraId="203B7FC3" w14:textId="77777777" w:rsidR="00327404" w:rsidRDefault="00327404" w:rsidP="00327404">
            <w:r>
              <w:rPr>
                <w:i/>
              </w:rPr>
              <w:t>Gospel</w:t>
            </w:r>
            <w:r>
              <w:t xml:space="preserve"> </w:t>
            </w:r>
          </w:p>
          <w:p w14:paraId="7EC31F54" w14:textId="5DC3C041" w:rsidR="00BD6EEA" w:rsidRPr="00BB4D49" w:rsidRDefault="00BD6EEA" w:rsidP="00BD6EEA">
            <w:pPr>
              <w:pStyle w:val="NoSpacing"/>
              <w:rPr>
                <w:rFonts w:ascii="Tahoma" w:hAnsi="Tahoma" w:cs="Tahoma"/>
                <w:sz w:val="20"/>
                <w:szCs w:val="20"/>
              </w:rPr>
            </w:pPr>
          </w:p>
        </w:tc>
        <w:tc>
          <w:tcPr>
            <w:tcW w:w="2527" w:type="dxa"/>
            <w:shd w:val="clear" w:color="auto" w:fill="FFF2CC" w:themeFill="accent4" w:themeFillTint="33"/>
          </w:tcPr>
          <w:p w14:paraId="4B8650C9" w14:textId="526DC99B" w:rsidR="00327404" w:rsidRDefault="00327404" w:rsidP="00327404">
            <w:r>
              <w:t>U2.8 What does it mean to be a Muslim in Britain today?</w:t>
            </w:r>
          </w:p>
          <w:p w14:paraId="7AD61871" w14:textId="77777777" w:rsidR="00327404" w:rsidRDefault="00327404" w:rsidP="00327404">
            <w:pPr>
              <w:rPr>
                <w:i/>
              </w:rPr>
            </w:pPr>
            <w:r>
              <w:rPr>
                <w:i/>
              </w:rPr>
              <w:t>Tawhid/iman/ibadah</w:t>
            </w:r>
          </w:p>
          <w:p w14:paraId="1E95D06E" w14:textId="027496B3" w:rsidR="00BD6EEA" w:rsidRPr="00BB4D49" w:rsidRDefault="00327404" w:rsidP="00327404">
            <w:pPr>
              <w:pStyle w:val="NoSpacing"/>
              <w:rPr>
                <w:rFonts w:ascii="Tahoma" w:hAnsi="Tahoma" w:cs="Tahoma"/>
                <w:sz w:val="20"/>
                <w:szCs w:val="20"/>
              </w:rPr>
            </w:pPr>
            <w:r>
              <w:rPr>
                <w:i/>
              </w:rPr>
              <w:t>(God,faith, worship)</w:t>
            </w:r>
          </w:p>
        </w:tc>
        <w:tc>
          <w:tcPr>
            <w:tcW w:w="2527" w:type="dxa"/>
            <w:shd w:val="clear" w:color="auto" w:fill="FFF2CC" w:themeFill="accent4" w:themeFillTint="33"/>
          </w:tcPr>
          <w:p w14:paraId="7469C9A0" w14:textId="59E9CAA7" w:rsidR="00BD6EEA" w:rsidRPr="00BB4D49" w:rsidRDefault="00BD6EEA" w:rsidP="00BD6EEA">
            <w:pPr>
              <w:pStyle w:val="NoSpacing"/>
              <w:rPr>
                <w:rFonts w:ascii="Tahoma" w:hAnsi="Tahoma" w:cs="Tahoma"/>
                <w:sz w:val="20"/>
                <w:szCs w:val="20"/>
              </w:rPr>
            </w:pPr>
            <w:r>
              <w:t>U2.10 What matters most to Humanists and Christians?</w:t>
            </w:r>
          </w:p>
        </w:tc>
      </w:tr>
      <w:tr w:rsidR="00BD6EEA" w:rsidRPr="00640355" w14:paraId="03ADD41C" w14:textId="77777777" w:rsidTr="00C13A47">
        <w:trPr>
          <w:trHeight w:val="267"/>
        </w:trPr>
        <w:tc>
          <w:tcPr>
            <w:tcW w:w="15161" w:type="dxa"/>
            <w:gridSpan w:val="6"/>
            <w:shd w:val="clear" w:color="auto" w:fill="EDEDED" w:themeFill="accent3" w:themeFillTint="33"/>
          </w:tcPr>
          <w:p w14:paraId="6929CD17" w14:textId="6A6F3C8E" w:rsidR="00BD6EEA" w:rsidRPr="00640355" w:rsidRDefault="00BD6EEA" w:rsidP="00BD6EEA">
            <w:pPr>
              <w:jc w:val="center"/>
              <w:rPr>
                <w:rFonts w:ascii="Tahoma" w:hAnsi="Tahoma" w:cs="Tahoma"/>
                <w:b/>
                <w:bCs/>
                <w:sz w:val="20"/>
                <w:szCs w:val="20"/>
              </w:rPr>
            </w:pPr>
            <w:r w:rsidRPr="00640355">
              <w:rPr>
                <w:rFonts w:ascii="Tahoma" w:hAnsi="Tahoma" w:cs="Tahoma"/>
                <w:b/>
                <w:bCs/>
                <w:sz w:val="20"/>
                <w:szCs w:val="20"/>
              </w:rPr>
              <w:t>PSHE &amp; RSE</w:t>
            </w:r>
          </w:p>
        </w:tc>
      </w:tr>
      <w:tr w:rsidR="00BD6EEA" w:rsidRPr="00640355" w14:paraId="6A4F7234" w14:textId="77777777" w:rsidTr="001D18C9">
        <w:trPr>
          <w:trHeight w:val="966"/>
        </w:trPr>
        <w:tc>
          <w:tcPr>
            <w:tcW w:w="2526" w:type="dxa"/>
            <w:shd w:val="clear" w:color="auto" w:fill="FBE4D5" w:themeFill="accent2" w:themeFillTint="33"/>
          </w:tcPr>
          <w:p w14:paraId="21266F0E" w14:textId="77777777" w:rsidR="00BD6EEA" w:rsidRPr="00C05920" w:rsidRDefault="00BD6EEA" w:rsidP="00BD6EEA">
            <w:pPr>
              <w:ind w:hanging="2"/>
              <w:jc w:val="center"/>
              <w:rPr>
                <w:rFonts w:ascii="Tahoma" w:hAnsi="Tahoma" w:cs="Tahoma"/>
              </w:rPr>
            </w:pPr>
            <w:r w:rsidRPr="00C05920">
              <w:rPr>
                <w:rFonts w:ascii="Tahoma" w:hAnsi="Tahoma" w:cs="Tahoma"/>
              </w:rPr>
              <w:t>My healthy Self (Y6): How do my choices today shape my future health?</w:t>
            </w:r>
          </w:p>
          <w:p w14:paraId="5A7F24A8" w14:textId="77777777" w:rsidR="00BD6EEA" w:rsidRPr="00C05920" w:rsidRDefault="00BD6EEA" w:rsidP="00BD6EEA">
            <w:pPr>
              <w:ind w:hanging="2"/>
              <w:jc w:val="center"/>
              <w:rPr>
                <w:rFonts w:ascii="Tahoma" w:hAnsi="Tahoma" w:cs="Tahoma"/>
              </w:rPr>
            </w:pPr>
          </w:p>
          <w:p w14:paraId="3E6788A3" w14:textId="7DF6A0FC" w:rsidR="00BD6EEA" w:rsidRPr="00C05920" w:rsidRDefault="00BD6EEA" w:rsidP="00BD6EEA">
            <w:pPr>
              <w:pBdr>
                <w:top w:val="nil"/>
                <w:left w:val="nil"/>
                <w:bottom w:val="nil"/>
                <w:right w:val="nil"/>
                <w:between w:val="nil"/>
              </w:pBdr>
              <w:jc w:val="center"/>
              <w:rPr>
                <w:rFonts w:ascii="Tahoma" w:hAnsi="Tahoma" w:cs="Tahoma"/>
                <w:sz w:val="20"/>
                <w:szCs w:val="20"/>
              </w:rPr>
            </w:pPr>
          </w:p>
        </w:tc>
        <w:tc>
          <w:tcPr>
            <w:tcW w:w="2527" w:type="dxa"/>
            <w:shd w:val="clear" w:color="auto" w:fill="FBE4D5" w:themeFill="accent2" w:themeFillTint="33"/>
          </w:tcPr>
          <w:p w14:paraId="301F48DE" w14:textId="798AE58B" w:rsidR="00BD6EEA" w:rsidRPr="00C05920" w:rsidRDefault="00BD6EEA" w:rsidP="00BD6EEA">
            <w:pPr>
              <w:jc w:val="center"/>
              <w:rPr>
                <w:rFonts w:ascii="Tahoma" w:hAnsi="Tahoma" w:cs="Tahoma"/>
                <w:sz w:val="20"/>
                <w:szCs w:val="20"/>
              </w:rPr>
            </w:pPr>
            <w:r w:rsidRPr="00C05920">
              <w:rPr>
                <w:rFonts w:ascii="Tahoma" w:hAnsi="Tahoma" w:cs="Tahoma"/>
              </w:rPr>
              <w:t>Connecting with others (Y5): Why are health relationships important?</w:t>
            </w:r>
          </w:p>
        </w:tc>
        <w:tc>
          <w:tcPr>
            <w:tcW w:w="2527" w:type="dxa"/>
            <w:shd w:val="clear" w:color="auto" w:fill="E2EFD9" w:themeFill="accent6" w:themeFillTint="33"/>
          </w:tcPr>
          <w:p w14:paraId="4AEB9E38" w14:textId="77777777" w:rsidR="00BD6EEA" w:rsidRPr="00C05920" w:rsidRDefault="00BD6EEA" w:rsidP="00BD6EEA">
            <w:pPr>
              <w:jc w:val="center"/>
              <w:rPr>
                <w:rFonts w:ascii="Tahoma" w:hAnsi="Tahoma" w:cs="Tahoma"/>
                <w:sz w:val="20"/>
                <w:szCs w:val="20"/>
              </w:rPr>
            </w:pPr>
            <w:r w:rsidRPr="00C05920">
              <w:rPr>
                <w:rFonts w:ascii="Tahoma" w:hAnsi="Tahoma" w:cs="Tahoma"/>
                <w:sz w:val="20"/>
                <w:szCs w:val="20"/>
              </w:rPr>
              <w:t>The Online World (Y6): How do I feel about the things I see online?</w:t>
            </w:r>
          </w:p>
          <w:p w14:paraId="4C219C9D" w14:textId="77777777" w:rsidR="00BD6EEA" w:rsidRPr="00C05920" w:rsidRDefault="00BD6EEA" w:rsidP="00BD6EEA">
            <w:pPr>
              <w:jc w:val="center"/>
              <w:rPr>
                <w:rFonts w:ascii="Tahoma" w:hAnsi="Tahoma" w:cs="Tahoma"/>
                <w:sz w:val="20"/>
                <w:szCs w:val="20"/>
              </w:rPr>
            </w:pPr>
          </w:p>
          <w:p w14:paraId="216000E4" w14:textId="3ACDFE24" w:rsidR="00BD6EEA" w:rsidRPr="00C05920" w:rsidRDefault="00BD6EEA" w:rsidP="00BD6EEA">
            <w:pPr>
              <w:jc w:val="center"/>
              <w:rPr>
                <w:rFonts w:ascii="Tahoma" w:hAnsi="Tahoma" w:cs="Tahoma"/>
                <w:sz w:val="20"/>
                <w:szCs w:val="20"/>
              </w:rPr>
            </w:pPr>
          </w:p>
        </w:tc>
        <w:tc>
          <w:tcPr>
            <w:tcW w:w="2527" w:type="dxa"/>
            <w:shd w:val="clear" w:color="auto" w:fill="E2EFD9" w:themeFill="accent6" w:themeFillTint="33"/>
          </w:tcPr>
          <w:p w14:paraId="0B9B7004" w14:textId="77777777" w:rsidR="00BD6EEA" w:rsidRPr="00C05920" w:rsidRDefault="00BD6EEA" w:rsidP="00BD6EEA">
            <w:pPr>
              <w:jc w:val="center"/>
              <w:rPr>
                <w:rFonts w:ascii="Tahoma" w:hAnsi="Tahoma" w:cs="Tahoma"/>
                <w:sz w:val="20"/>
                <w:szCs w:val="20"/>
              </w:rPr>
            </w:pPr>
            <w:r w:rsidRPr="00C05920">
              <w:rPr>
                <w:rFonts w:ascii="Tahoma" w:hAnsi="Tahoma" w:cs="Tahoma"/>
                <w:sz w:val="20"/>
                <w:szCs w:val="20"/>
              </w:rPr>
              <w:t>Growing Up (Y5): How can I manage the changes to my body and emotions as I grow up?</w:t>
            </w:r>
          </w:p>
          <w:p w14:paraId="075F46C3" w14:textId="77777777" w:rsidR="00BD6EEA" w:rsidRDefault="00BD6EEA" w:rsidP="00BD6EEA">
            <w:pPr>
              <w:ind w:hanging="2"/>
              <w:jc w:val="center"/>
              <w:rPr>
                <w:rFonts w:ascii="Tahoma" w:hAnsi="Tahoma" w:cs="Tahoma"/>
                <w:color w:val="EE0000"/>
                <w:sz w:val="20"/>
                <w:szCs w:val="20"/>
              </w:rPr>
            </w:pPr>
            <w:r w:rsidRPr="00C05920">
              <w:rPr>
                <w:rFonts w:ascii="Tahoma" w:hAnsi="Tahoma" w:cs="Tahoma"/>
                <w:color w:val="EE0000"/>
                <w:sz w:val="20"/>
                <w:szCs w:val="20"/>
              </w:rPr>
              <w:t>* Growing Up (Y6): Sex Education:  How do people become parents and carers?</w:t>
            </w:r>
          </w:p>
          <w:p w14:paraId="5F7E3D8E" w14:textId="6D2A4F60" w:rsidR="00BD6EEA" w:rsidRPr="00C05920" w:rsidRDefault="00BD6EEA" w:rsidP="00BD6EEA">
            <w:pPr>
              <w:ind w:hanging="2"/>
              <w:jc w:val="center"/>
              <w:rPr>
                <w:rFonts w:ascii="Tahoma" w:hAnsi="Tahoma" w:cs="Tahoma"/>
                <w:sz w:val="20"/>
                <w:szCs w:val="20"/>
              </w:rPr>
            </w:pPr>
            <w:r w:rsidRPr="00B768CF">
              <w:rPr>
                <w:bCs/>
                <w:color w:val="EE0000"/>
                <w:sz w:val="20"/>
                <w:szCs w:val="20"/>
              </w:rPr>
              <w:t>* RSE taught separately</w:t>
            </w:r>
          </w:p>
        </w:tc>
        <w:tc>
          <w:tcPr>
            <w:tcW w:w="2527" w:type="dxa"/>
            <w:shd w:val="clear" w:color="auto" w:fill="FFF2CC" w:themeFill="accent4" w:themeFillTint="33"/>
          </w:tcPr>
          <w:p w14:paraId="47CBABB0" w14:textId="77777777" w:rsidR="00BD6EEA" w:rsidRPr="00C05920" w:rsidRDefault="00BD6EEA" w:rsidP="00BD6EEA">
            <w:pPr>
              <w:ind w:hanging="2"/>
              <w:jc w:val="center"/>
              <w:rPr>
                <w:rFonts w:ascii="Tahoma" w:hAnsi="Tahoma" w:cs="Tahoma"/>
              </w:rPr>
            </w:pPr>
            <w:r w:rsidRPr="00C05920">
              <w:rPr>
                <w:rFonts w:ascii="Tahoma" w:hAnsi="Tahoma" w:cs="Tahoma"/>
              </w:rPr>
              <w:t>Citizenship (Y5):  How can we be in control of our money?</w:t>
            </w:r>
          </w:p>
          <w:p w14:paraId="1DB58A5F" w14:textId="1EFBEA34" w:rsidR="00BD6EEA" w:rsidRPr="00C05920" w:rsidRDefault="00BD6EEA" w:rsidP="00BD6EEA">
            <w:pPr>
              <w:pBdr>
                <w:top w:val="nil"/>
                <w:left w:val="nil"/>
                <w:bottom w:val="nil"/>
                <w:right w:val="nil"/>
                <w:between w:val="nil"/>
              </w:pBdr>
              <w:jc w:val="center"/>
              <w:rPr>
                <w:rFonts w:ascii="Tahoma" w:hAnsi="Tahoma" w:cs="Tahoma"/>
                <w:sz w:val="20"/>
                <w:szCs w:val="20"/>
              </w:rPr>
            </w:pPr>
          </w:p>
        </w:tc>
        <w:tc>
          <w:tcPr>
            <w:tcW w:w="2527" w:type="dxa"/>
            <w:shd w:val="clear" w:color="auto" w:fill="FFF2CC" w:themeFill="accent4" w:themeFillTint="33"/>
          </w:tcPr>
          <w:p w14:paraId="2AED38B2" w14:textId="77777777" w:rsidR="00BD6EEA" w:rsidRPr="00C05920" w:rsidRDefault="00BD6EEA" w:rsidP="00BD6EEA">
            <w:pPr>
              <w:ind w:hanging="2"/>
              <w:jc w:val="center"/>
              <w:rPr>
                <w:rFonts w:ascii="Tahoma" w:hAnsi="Tahoma" w:cs="Tahoma"/>
              </w:rPr>
            </w:pPr>
            <w:r w:rsidRPr="00C05920">
              <w:rPr>
                <w:rFonts w:ascii="Tahoma" w:hAnsi="Tahoma" w:cs="Tahoma"/>
              </w:rPr>
              <w:t>Staying Safe (Y6):  How can I stay safe as I grow up?</w:t>
            </w:r>
          </w:p>
          <w:p w14:paraId="0E9AF902" w14:textId="51E0EF4F" w:rsidR="00BD6EEA" w:rsidRPr="00C05920" w:rsidRDefault="00BD6EEA" w:rsidP="00BD6EEA">
            <w:pPr>
              <w:jc w:val="center"/>
              <w:rPr>
                <w:rFonts w:ascii="Tahoma" w:hAnsi="Tahoma" w:cs="Tahoma"/>
                <w:sz w:val="20"/>
                <w:szCs w:val="20"/>
              </w:rPr>
            </w:pPr>
          </w:p>
        </w:tc>
      </w:tr>
      <w:tr w:rsidR="00BD6EEA" w:rsidRPr="00640355" w14:paraId="328A6B14" w14:textId="77777777" w:rsidTr="00C13A47">
        <w:trPr>
          <w:trHeight w:val="267"/>
        </w:trPr>
        <w:tc>
          <w:tcPr>
            <w:tcW w:w="15161" w:type="dxa"/>
            <w:gridSpan w:val="6"/>
            <w:shd w:val="clear" w:color="auto" w:fill="EDEDED" w:themeFill="accent3" w:themeFillTint="33"/>
          </w:tcPr>
          <w:p w14:paraId="04DD22BD" w14:textId="77777777" w:rsidR="00BD6EEA" w:rsidRPr="00640355" w:rsidRDefault="00BD6EEA" w:rsidP="00BD6EEA">
            <w:pPr>
              <w:jc w:val="center"/>
              <w:rPr>
                <w:rFonts w:ascii="Tahoma" w:hAnsi="Tahoma" w:cs="Tahoma"/>
                <w:b/>
                <w:bCs/>
                <w:sz w:val="20"/>
                <w:szCs w:val="20"/>
              </w:rPr>
            </w:pPr>
            <w:r w:rsidRPr="00640355">
              <w:rPr>
                <w:rFonts w:ascii="Tahoma" w:hAnsi="Tahoma" w:cs="Tahoma"/>
                <w:b/>
                <w:bCs/>
                <w:sz w:val="20"/>
                <w:szCs w:val="20"/>
              </w:rPr>
              <w:t>Mathematics</w:t>
            </w:r>
          </w:p>
        </w:tc>
      </w:tr>
      <w:tr w:rsidR="00BD6EEA" w:rsidRPr="00640355" w14:paraId="17124389" w14:textId="77777777" w:rsidTr="00C13A47">
        <w:trPr>
          <w:trHeight w:val="966"/>
        </w:trPr>
        <w:tc>
          <w:tcPr>
            <w:tcW w:w="2526" w:type="dxa"/>
            <w:shd w:val="clear" w:color="auto" w:fill="FBE4D5" w:themeFill="accent2" w:themeFillTint="33"/>
          </w:tcPr>
          <w:p w14:paraId="468E39D5" w14:textId="1B453490" w:rsidR="00BD6EEA" w:rsidRDefault="00BD6EEA" w:rsidP="00BD6EEA">
            <w:pPr>
              <w:rPr>
                <w:rFonts w:ascii="Tahoma" w:hAnsi="Tahoma" w:cs="Tahoma"/>
              </w:rPr>
            </w:pPr>
            <w:r>
              <w:rPr>
                <w:rFonts w:ascii="Tahoma" w:hAnsi="Tahoma" w:cs="Tahoma"/>
              </w:rPr>
              <w:t xml:space="preserve">Y4 Place Value </w:t>
            </w:r>
          </w:p>
          <w:p w14:paraId="7D2C1129" w14:textId="77777777" w:rsidR="00BD6EEA" w:rsidRDefault="00BD6EEA" w:rsidP="00BD6EEA">
            <w:pPr>
              <w:rPr>
                <w:rFonts w:ascii="Tahoma" w:hAnsi="Tahoma" w:cs="Tahoma"/>
              </w:rPr>
            </w:pPr>
            <w:r>
              <w:rPr>
                <w:rFonts w:ascii="Tahoma" w:hAnsi="Tahoma" w:cs="Tahoma"/>
              </w:rPr>
              <w:t>Addition and Subtraction</w:t>
            </w:r>
          </w:p>
          <w:p w14:paraId="46420B12" w14:textId="77777777" w:rsidR="00BD6EEA" w:rsidRDefault="00BD6EEA" w:rsidP="00BD6EEA">
            <w:pPr>
              <w:rPr>
                <w:rFonts w:ascii="Tahoma" w:hAnsi="Tahoma" w:cs="Tahoma"/>
              </w:rPr>
            </w:pPr>
          </w:p>
          <w:p w14:paraId="5AE56A6A" w14:textId="77777777" w:rsidR="00BD6EEA" w:rsidRDefault="00BD6EEA" w:rsidP="00BD6EEA">
            <w:pPr>
              <w:rPr>
                <w:rFonts w:ascii="Tahoma" w:hAnsi="Tahoma" w:cs="Tahoma"/>
              </w:rPr>
            </w:pPr>
          </w:p>
          <w:p w14:paraId="3E71493E" w14:textId="77777777" w:rsidR="00BD6EEA" w:rsidRDefault="00BD6EEA" w:rsidP="00BD6EEA">
            <w:pPr>
              <w:rPr>
                <w:rFonts w:ascii="Tahoma" w:hAnsi="Tahoma" w:cs="Tahoma"/>
              </w:rPr>
            </w:pPr>
            <w:r>
              <w:rPr>
                <w:rFonts w:ascii="Tahoma" w:hAnsi="Tahoma" w:cs="Tahoma"/>
              </w:rPr>
              <w:t xml:space="preserve">Y5 Place Value </w:t>
            </w:r>
          </w:p>
          <w:p w14:paraId="1B139C1A" w14:textId="77777777" w:rsidR="00BD6EEA" w:rsidRDefault="00BD6EEA" w:rsidP="00BD6EEA">
            <w:pPr>
              <w:rPr>
                <w:rFonts w:ascii="Tahoma" w:hAnsi="Tahoma" w:cs="Tahoma"/>
              </w:rPr>
            </w:pPr>
            <w:r>
              <w:rPr>
                <w:rFonts w:ascii="Tahoma" w:hAnsi="Tahoma" w:cs="Tahoma"/>
              </w:rPr>
              <w:t>Addition and Subtraction</w:t>
            </w:r>
          </w:p>
          <w:p w14:paraId="0EBE3A27" w14:textId="77777777" w:rsidR="00BD6EEA" w:rsidRDefault="00BD6EEA" w:rsidP="00BD6EEA">
            <w:pPr>
              <w:rPr>
                <w:rFonts w:ascii="Tahoma" w:hAnsi="Tahoma" w:cs="Tahoma"/>
              </w:rPr>
            </w:pPr>
          </w:p>
          <w:p w14:paraId="7AD44A12" w14:textId="3CBE4D56" w:rsidR="00BD6EEA" w:rsidRDefault="00BD6EEA" w:rsidP="00BD6EEA">
            <w:pPr>
              <w:rPr>
                <w:rFonts w:ascii="Tahoma" w:hAnsi="Tahoma" w:cs="Tahoma"/>
              </w:rPr>
            </w:pPr>
            <w:r>
              <w:rPr>
                <w:rFonts w:ascii="Tahoma" w:hAnsi="Tahoma" w:cs="Tahoma"/>
              </w:rPr>
              <w:lastRenderedPageBreak/>
              <w:t>Y6  Place Value</w:t>
            </w:r>
          </w:p>
          <w:p w14:paraId="66317287" w14:textId="498ADB0B" w:rsidR="00BD6EEA" w:rsidRDefault="00BD6EEA" w:rsidP="00BD6EEA">
            <w:pPr>
              <w:rPr>
                <w:rFonts w:ascii="Tahoma" w:hAnsi="Tahoma" w:cs="Tahoma"/>
              </w:rPr>
            </w:pPr>
            <w:r>
              <w:rPr>
                <w:rFonts w:ascii="Tahoma" w:hAnsi="Tahoma" w:cs="Tahoma"/>
              </w:rPr>
              <w:t>Addition, Subtraction, Multiplication and Division</w:t>
            </w:r>
          </w:p>
          <w:p w14:paraId="0DAC18CC" w14:textId="5A585D59" w:rsidR="00BD6EEA" w:rsidRDefault="00BD6EEA" w:rsidP="00BD6EEA">
            <w:pPr>
              <w:rPr>
                <w:rFonts w:ascii="Tahoma" w:hAnsi="Tahoma" w:cs="Tahoma"/>
              </w:rPr>
            </w:pPr>
          </w:p>
          <w:p w14:paraId="305B31E4" w14:textId="3D560481" w:rsidR="00BD6EEA" w:rsidRPr="00FA5FF9" w:rsidRDefault="00BD6EEA" w:rsidP="00BD6EEA">
            <w:pPr>
              <w:rPr>
                <w:rFonts w:ascii="Tahoma" w:hAnsi="Tahoma" w:cs="Tahoma"/>
              </w:rPr>
            </w:pPr>
          </w:p>
        </w:tc>
        <w:tc>
          <w:tcPr>
            <w:tcW w:w="2527" w:type="dxa"/>
            <w:shd w:val="clear" w:color="auto" w:fill="FBE4D5" w:themeFill="accent2" w:themeFillTint="33"/>
          </w:tcPr>
          <w:p w14:paraId="4A1097D5" w14:textId="2F911096" w:rsidR="00BD6EEA" w:rsidRDefault="00BD6EEA" w:rsidP="00BD6EEA">
            <w:pPr>
              <w:rPr>
                <w:rFonts w:ascii="Tahoma" w:hAnsi="Tahoma" w:cs="Tahoma"/>
              </w:rPr>
            </w:pPr>
            <w:r>
              <w:rPr>
                <w:rFonts w:ascii="Tahoma" w:hAnsi="Tahoma" w:cs="Tahoma"/>
              </w:rPr>
              <w:lastRenderedPageBreak/>
              <w:t>Y4 Measurement – Area</w:t>
            </w:r>
          </w:p>
          <w:p w14:paraId="4A5246FD" w14:textId="77777777" w:rsidR="00BD6EEA" w:rsidRDefault="00BD6EEA" w:rsidP="00BD6EEA">
            <w:pPr>
              <w:rPr>
                <w:rFonts w:ascii="Tahoma" w:hAnsi="Tahoma" w:cs="Tahoma"/>
              </w:rPr>
            </w:pPr>
            <w:r>
              <w:rPr>
                <w:rFonts w:ascii="Tahoma" w:hAnsi="Tahoma" w:cs="Tahoma"/>
              </w:rPr>
              <w:t>Multiplication and Division A</w:t>
            </w:r>
          </w:p>
          <w:p w14:paraId="5868DDB2" w14:textId="77777777" w:rsidR="00BD6EEA" w:rsidRDefault="00BD6EEA" w:rsidP="00BD6EEA">
            <w:pPr>
              <w:rPr>
                <w:rFonts w:ascii="Tahoma" w:hAnsi="Tahoma" w:cs="Tahoma"/>
              </w:rPr>
            </w:pPr>
          </w:p>
          <w:p w14:paraId="4224EC07" w14:textId="77777777" w:rsidR="00BD6EEA" w:rsidRDefault="00BD6EEA" w:rsidP="00BD6EEA">
            <w:pPr>
              <w:rPr>
                <w:rFonts w:ascii="Tahoma" w:hAnsi="Tahoma" w:cs="Tahoma"/>
              </w:rPr>
            </w:pPr>
            <w:r>
              <w:rPr>
                <w:rFonts w:ascii="Tahoma" w:hAnsi="Tahoma" w:cs="Tahoma"/>
              </w:rPr>
              <w:t>Y5 Multiplication and Division A</w:t>
            </w:r>
          </w:p>
          <w:p w14:paraId="3EFFA265" w14:textId="77777777" w:rsidR="00BD6EEA" w:rsidRDefault="00BD6EEA" w:rsidP="00BD6EEA">
            <w:pPr>
              <w:rPr>
                <w:rFonts w:ascii="Tahoma" w:hAnsi="Tahoma" w:cs="Tahoma"/>
              </w:rPr>
            </w:pPr>
            <w:r>
              <w:rPr>
                <w:rFonts w:ascii="Tahoma" w:hAnsi="Tahoma" w:cs="Tahoma"/>
              </w:rPr>
              <w:t>Fractions A</w:t>
            </w:r>
          </w:p>
          <w:p w14:paraId="2A4079E0" w14:textId="77777777" w:rsidR="00BD6EEA" w:rsidRDefault="00BD6EEA" w:rsidP="00BD6EEA">
            <w:pPr>
              <w:rPr>
                <w:rFonts w:ascii="Tahoma" w:hAnsi="Tahoma" w:cs="Tahoma"/>
              </w:rPr>
            </w:pPr>
          </w:p>
          <w:p w14:paraId="3932CE11" w14:textId="77777777" w:rsidR="00BD6EEA" w:rsidRDefault="00BD6EEA" w:rsidP="00BD6EEA">
            <w:pPr>
              <w:rPr>
                <w:rFonts w:ascii="Tahoma" w:hAnsi="Tahoma" w:cs="Tahoma"/>
              </w:rPr>
            </w:pPr>
            <w:r>
              <w:rPr>
                <w:rFonts w:ascii="Tahoma" w:hAnsi="Tahoma" w:cs="Tahoma"/>
              </w:rPr>
              <w:lastRenderedPageBreak/>
              <w:t>Y6 Fractions A</w:t>
            </w:r>
          </w:p>
          <w:p w14:paraId="00A10D7D" w14:textId="77777777" w:rsidR="00BD6EEA" w:rsidRDefault="00BD6EEA" w:rsidP="00BD6EEA">
            <w:pPr>
              <w:rPr>
                <w:rFonts w:ascii="Tahoma" w:hAnsi="Tahoma" w:cs="Tahoma"/>
              </w:rPr>
            </w:pPr>
            <w:r>
              <w:rPr>
                <w:rFonts w:ascii="Tahoma" w:hAnsi="Tahoma" w:cs="Tahoma"/>
              </w:rPr>
              <w:t>Fractions B</w:t>
            </w:r>
          </w:p>
          <w:p w14:paraId="3E2ED88A" w14:textId="37CC0335" w:rsidR="00BD6EEA" w:rsidRPr="00FA5FF9" w:rsidRDefault="00BD6EEA" w:rsidP="00BD6EEA">
            <w:pPr>
              <w:rPr>
                <w:rFonts w:ascii="Tahoma" w:hAnsi="Tahoma" w:cs="Tahoma"/>
              </w:rPr>
            </w:pPr>
            <w:r>
              <w:rPr>
                <w:rFonts w:ascii="Tahoma" w:hAnsi="Tahoma" w:cs="Tahoma"/>
              </w:rPr>
              <w:t>Measurement: Converting units</w:t>
            </w:r>
          </w:p>
        </w:tc>
        <w:tc>
          <w:tcPr>
            <w:tcW w:w="2527" w:type="dxa"/>
            <w:shd w:val="clear" w:color="auto" w:fill="E2EFD9" w:themeFill="accent6" w:themeFillTint="33"/>
          </w:tcPr>
          <w:p w14:paraId="59360F71" w14:textId="77777777" w:rsidR="00BD6EEA" w:rsidRDefault="00BD6EEA" w:rsidP="00BD6EEA">
            <w:pPr>
              <w:rPr>
                <w:rFonts w:ascii="Tahoma" w:hAnsi="Tahoma" w:cs="Tahoma"/>
              </w:rPr>
            </w:pPr>
            <w:r>
              <w:rPr>
                <w:rFonts w:ascii="Tahoma" w:hAnsi="Tahoma" w:cs="Tahoma"/>
              </w:rPr>
              <w:lastRenderedPageBreak/>
              <w:t>Y4 Multiplication and Division B</w:t>
            </w:r>
          </w:p>
          <w:p w14:paraId="53FB6296" w14:textId="77777777" w:rsidR="00BD6EEA" w:rsidRDefault="00BD6EEA" w:rsidP="00BD6EEA">
            <w:pPr>
              <w:rPr>
                <w:rFonts w:ascii="Tahoma" w:hAnsi="Tahoma" w:cs="Tahoma"/>
              </w:rPr>
            </w:pPr>
            <w:r>
              <w:rPr>
                <w:rFonts w:ascii="Tahoma" w:hAnsi="Tahoma" w:cs="Tahoma"/>
              </w:rPr>
              <w:t>Length and Perimeter</w:t>
            </w:r>
          </w:p>
          <w:p w14:paraId="5F0F1749" w14:textId="77777777" w:rsidR="00BD6EEA" w:rsidRDefault="00BD6EEA" w:rsidP="00BD6EEA">
            <w:pPr>
              <w:rPr>
                <w:rFonts w:ascii="Tahoma" w:hAnsi="Tahoma" w:cs="Tahoma"/>
              </w:rPr>
            </w:pPr>
          </w:p>
          <w:p w14:paraId="2EC17F07" w14:textId="021B91F2" w:rsidR="00BD6EEA" w:rsidRDefault="00BD6EEA" w:rsidP="00BD6EEA">
            <w:pPr>
              <w:rPr>
                <w:rFonts w:ascii="Tahoma" w:hAnsi="Tahoma" w:cs="Tahoma"/>
              </w:rPr>
            </w:pPr>
            <w:r>
              <w:rPr>
                <w:rFonts w:ascii="Tahoma" w:hAnsi="Tahoma" w:cs="Tahoma"/>
              </w:rPr>
              <w:t>Y5 Multiplication and Division B</w:t>
            </w:r>
          </w:p>
          <w:p w14:paraId="46623345" w14:textId="66F9FAF8" w:rsidR="00BD6EEA" w:rsidRDefault="00BD6EEA" w:rsidP="00BD6EEA">
            <w:pPr>
              <w:rPr>
                <w:rFonts w:ascii="Tahoma" w:hAnsi="Tahoma" w:cs="Tahoma"/>
              </w:rPr>
            </w:pPr>
            <w:r>
              <w:rPr>
                <w:rFonts w:ascii="Tahoma" w:hAnsi="Tahoma" w:cs="Tahoma"/>
              </w:rPr>
              <w:t>Decimals and Percentages</w:t>
            </w:r>
          </w:p>
          <w:p w14:paraId="5A035CB2" w14:textId="77777777" w:rsidR="00BD6EEA" w:rsidRDefault="00BD6EEA" w:rsidP="00BD6EEA">
            <w:pPr>
              <w:rPr>
                <w:rFonts w:ascii="Tahoma" w:hAnsi="Tahoma" w:cs="Tahoma"/>
              </w:rPr>
            </w:pPr>
          </w:p>
          <w:p w14:paraId="7351D9B2" w14:textId="5727345F" w:rsidR="00BD6EEA" w:rsidRDefault="00BD6EEA" w:rsidP="00BD6EEA">
            <w:pPr>
              <w:rPr>
                <w:rFonts w:ascii="Tahoma" w:hAnsi="Tahoma" w:cs="Tahoma"/>
              </w:rPr>
            </w:pPr>
            <w:r>
              <w:rPr>
                <w:rFonts w:ascii="Tahoma" w:hAnsi="Tahoma" w:cs="Tahoma"/>
              </w:rPr>
              <w:lastRenderedPageBreak/>
              <w:t>Y6 Ratio</w:t>
            </w:r>
          </w:p>
          <w:p w14:paraId="02AA6026" w14:textId="77777777" w:rsidR="00BD6EEA" w:rsidRDefault="00BD6EEA" w:rsidP="00BD6EEA">
            <w:pPr>
              <w:rPr>
                <w:rFonts w:ascii="Tahoma" w:hAnsi="Tahoma" w:cs="Tahoma"/>
              </w:rPr>
            </w:pPr>
            <w:r>
              <w:rPr>
                <w:rFonts w:ascii="Tahoma" w:hAnsi="Tahoma" w:cs="Tahoma"/>
              </w:rPr>
              <w:t>Algebra</w:t>
            </w:r>
          </w:p>
          <w:p w14:paraId="19E82A5D" w14:textId="67195243" w:rsidR="00BD6EEA" w:rsidRPr="00FA5FF9" w:rsidRDefault="00BD6EEA" w:rsidP="00BD6EEA">
            <w:pPr>
              <w:rPr>
                <w:rFonts w:ascii="Tahoma" w:hAnsi="Tahoma" w:cs="Tahoma"/>
              </w:rPr>
            </w:pPr>
            <w:r>
              <w:rPr>
                <w:rFonts w:ascii="Tahoma" w:hAnsi="Tahoma" w:cs="Tahoma"/>
              </w:rPr>
              <w:t>Decimals</w:t>
            </w:r>
          </w:p>
        </w:tc>
        <w:tc>
          <w:tcPr>
            <w:tcW w:w="2527" w:type="dxa"/>
            <w:shd w:val="clear" w:color="auto" w:fill="E2EFD9" w:themeFill="accent6" w:themeFillTint="33"/>
          </w:tcPr>
          <w:p w14:paraId="61201818" w14:textId="77777777" w:rsidR="00BD6EEA" w:rsidRDefault="00BD6EEA" w:rsidP="00BD6EEA">
            <w:pPr>
              <w:rPr>
                <w:rFonts w:ascii="Tahoma" w:hAnsi="Tahoma" w:cs="Tahoma"/>
              </w:rPr>
            </w:pPr>
            <w:r>
              <w:rPr>
                <w:rFonts w:ascii="Tahoma" w:hAnsi="Tahoma" w:cs="Tahoma"/>
              </w:rPr>
              <w:lastRenderedPageBreak/>
              <w:t>Y4 Fractions</w:t>
            </w:r>
          </w:p>
          <w:p w14:paraId="5E0872E0" w14:textId="77777777" w:rsidR="00BD6EEA" w:rsidRDefault="00BD6EEA" w:rsidP="00BD6EEA">
            <w:pPr>
              <w:rPr>
                <w:rFonts w:ascii="Tahoma" w:hAnsi="Tahoma" w:cs="Tahoma"/>
              </w:rPr>
            </w:pPr>
            <w:r>
              <w:rPr>
                <w:rFonts w:ascii="Tahoma" w:hAnsi="Tahoma" w:cs="Tahoma"/>
              </w:rPr>
              <w:t>Decimals A</w:t>
            </w:r>
          </w:p>
          <w:p w14:paraId="7FD5B72C" w14:textId="77777777" w:rsidR="00BD6EEA" w:rsidRDefault="00BD6EEA" w:rsidP="00BD6EEA">
            <w:pPr>
              <w:rPr>
                <w:rFonts w:ascii="Tahoma" w:hAnsi="Tahoma" w:cs="Tahoma"/>
              </w:rPr>
            </w:pPr>
          </w:p>
          <w:p w14:paraId="6D1673FF" w14:textId="77777777" w:rsidR="00BD6EEA" w:rsidRDefault="00BD6EEA" w:rsidP="00BD6EEA">
            <w:pPr>
              <w:rPr>
                <w:rFonts w:ascii="Tahoma" w:hAnsi="Tahoma" w:cs="Tahoma"/>
              </w:rPr>
            </w:pPr>
          </w:p>
          <w:p w14:paraId="19D21B34" w14:textId="77777777" w:rsidR="00BD6EEA" w:rsidRDefault="00BD6EEA" w:rsidP="00BD6EEA">
            <w:pPr>
              <w:rPr>
                <w:rFonts w:ascii="Tahoma" w:hAnsi="Tahoma" w:cs="Tahoma"/>
              </w:rPr>
            </w:pPr>
            <w:r>
              <w:rPr>
                <w:rFonts w:ascii="Tahoma" w:hAnsi="Tahoma" w:cs="Tahoma"/>
              </w:rPr>
              <w:t>Y5 Perimeter and Area</w:t>
            </w:r>
          </w:p>
          <w:p w14:paraId="0064CD5F" w14:textId="77777777" w:rsidR="00BD6EEA" w:rsidRDefault="00BD6EEA" w:rsidP="00BD6EEA">
            <w:pPr>
              <w:rPr>
                <w:rFonts w:ascii="Tahoma" w:hAnsi="Tahoma" w:cs="Tahoma"/>
              </w:rPr>
            </w:pPr>
            <w:r>
              <w:rPr>
                <w:rFonts w:ascii="Tahoma" w:hAnsi="Tahoma" w:cs="Tahoma"/>
              </w:rPr>
              <w:t>Statistics</w:t>
            </w:r>
          </w:p>
          <w:p w14:paraId="2138807B" w14:textId="77777777" w:rsidR="00BD6EEA" w:rsidRDefault="00BD6EEA" w:rsidP="00BD6EEA">
            <w:pPr>
              <w:rPr>
                <w:rFonts w:ascii="Tahoma" w:hAnsi="Tahoma" w:cs="Tahoma"/>
              </w:rPr>
            </w:pPr>
          </w:p>
          <w:p w14:paraId="64CE5C93" w14:textId="77777777" w:rsidR="00BD6EEA" w:rsidRDefault="00BD6EEA" w:rsidP="00BD6EEA">
            <w:pPr>
              <w:rPr>
                <w:rFonts w:ascii="Tahoma" w:hAnsi="Tahoma" w:cs="Tahoma"/>
              </w:rPr>
            </w:pPr>
          </w:p>
          <w:p w14:paraId="4CBA5FEA" w14:textId="77777777" w:rsidR="00BD6EEA" w:rsidRDefault="00BD6EEA" w:rsidP="00BD6EEA">
            <w:pPr>
              <w:rPr>
                <w:rFonts w:ascii="Tahoma" w:hAnsi="Tahoma" w:cs="Tahoma"/>
              </w:rPr>
            </w:pPr>
          </w:p>
          <w:p w14:paraId="56600E16" w14:textId="05B2A8CC" w:rsidR="00BD6EEA" w:rsidRDefault="00BD6EEA" w:rsidP="00BD6EEA">
            <w:pPr>
              <w:rPr>
                <w:rFonts w:ascii="Tahoma" w:hAnsi="Tahoma" w:cs="Tahoma"/>
              </w:rPr>
            </w:pPr>
            <w:r>
              <w:rPr>
                <w:rFonts w:ascii="Tahoma" w:hAnsi="Tahoma" w:cs="Tahoma"/>
              </w:rPr>
              <w:lastRenderedPageBreak/>
              <w:t>Y6 Fractions, Decimals and Percentages</w:t>
            </w:r>
          </w:p>
          <w:p w14:paraId="2C25FCE4" w14:textId="56ED53F4" w:rsidR="00BD6EEA" w:rsidRDefault="00BD6EEA" w:rsidP="00BD6EEA">
            <w:pPr>
              <w:rPr>
                <w:rFonts w:ascii="Tahoma" w:hAnsi="Tahoma" w:cs="Tahoma"/>
              </w:rPr>
            </w:pPr>
            <w:r>
              <w:rPr>
                <w:rFonts w:ascii="Tahoma" w:hAnsi="Tahoma" w:cs="Tahoma"/>
              </w:rPr>
              <w:t>Area, Perimeter and Volume</w:t>
            </w:r>
          </w:p>
          <w:p w14:paraId="7AADE4A9" w14:textId="79E8F566" w:rsidR="00BD6EEA" w:rsidRPr="00FA5FF9" w:rsidRDefault="00BD6EEA" w:rsidP="00BD6EEA">
            <w:pPr>
              <w:rPr>
                <w:rFonts w:ascii="Tahoma" w:hAnsi="Tahoma" w:cs="Tahoma"/>
              </w:rPr>
            </w:pPr>
            <w:r>
              <w:rPr>
                <w:rFonts w:ascii="Tahoma" w:hAnsi="Tahoma" w:cs="Tahoma"/>
              </w:rPr>
              <w:t>Statistics</w:t>
            </w:r>
          </w:p>
        </w:tc>
        <w:tc>
          <w:tcPr>
            <w:tcW w:w="2527" w:type="dxa"/>
            <w:shd w:val="clear" w:color="auto" w:fill="FFF2CC" w:themeFill="accent4" w:themeFillTint="33"/>
          </w:tcPr>
          <w:p w14:paraId="60F3DE7A" w14:textId="77777777" w:rsidR="00BD6EEA" w:rsidRDefault="00BD6EEA" w:rsidP="00BD6EEA">
            <w:pPr>
              <w:rPr>
                <w:rFonts w:ascii="Tahoma" w:hAnsi="Tahoma" w:cs="Tahoma"/>
              </w:rPr>
            </w:pPr>
            <w:r>
              <w:rPr>
                <w:rFonts w:ascii="Tahoma" w:hAnsi="Tahoma" w:cs="Tahoma"/>
              </w:rPr>
              <w:lastRenderedPageBreak/>
              <w:t>Y4 Decimals B</w:t>
            </w:r>
          </w:p>
          <w:p w14:paraId="5BF26352" w14:textId="77777777" w:rsidR="00BD6EEA" w:rsidRDefault="00BD6EEA" w:rsidP="00BD6EEA">
            <w:pPr>
              <w:rPr>
                <w:rFonts w:ascii="Tahoma" w:hAnsi="Tahoma" w:cs="Tahoma"/>
              </w:rPr>
            </w:pPr>
            <w:r>
              <w:rPr>
                <w:rFonts w:ascii="Tahoma" w:hAnsi="Tahoma" w:cs="Tahoma"/>
              </w:rPr>
              <w:t>Money</w:t>
            </w:r>
          </w:p>
          <w:p w14:paraId="1C6227C1" w14:textId="77777777" w:rsidR="00BD6EEA" w:rsidRDefault="00BD6EEA" w:rsidP="00BD6EEA">
            <w:pPr>
              <w:rPr>
                <w:rFonts w:ascii="Tahoma" w:hAnsi="Tahoma" w:cs="Tahoma"/>
              </w:rPr>
            </w:pPr>
            <w:r>
              <w:rPr>
                <w:rFonts w:ascii="Tahoma" w:hAnsi="Tahoma" w:cs="Tahoma"/>
              </w:rPr>
              <w:t>Time</w:t>
            </w:r>
          </w:p>
          <w:p w14:paraId="0349EB68" w14:textId="77777777" w:rsidR="00BD6EEA" w:rsidRDefault="00BD6EEA" w:rsidP="00BD6EEA">
            <w:pPr>
              <w:rPr>
                <w:rFonts w:ascii="Tahoma" w:hAnsi="Tahoma" w:cs="Tahoma"/>
              </w:rPr>
            </w:pPr>
          </w:p>
          <w:p w14:paraId="3B63C276" w14:textId="77777777" w:rsidR="00BD6EEA" w:rsidRDefault="00BD6EEA" w:rsidP="00BD6EEA">
            <w:pPr>
              <w:rPr>
                <w:rFonts w:ascii="Tahoma" w:hAnsi="Tahoma" w:cs="Tahoma"/>
              </w:rPr>
            </w:pPr>
            <w:r>
              <w:rPr>
                <w:rFonts w:ascii="Tahoma" w:hAnsi="Tahoma" w:cs="Tahoma"/>
              </w:rPr>
              <w:t>Y5 Shape</w:t>
            </w:r>
          </w:p>
          <w:p w14:paraId="4C62F56D" w14:textId="77777777" w:rsidR="00BD6EEA" w:rsidRDefault="00BD6EEA" w:rsidP="00BD6EEA">
            <w:pPr>
              <w:rPr>
                <w:rFonts w:ascii="Tahoma" w:hAnsi="Tahoma" w:cs="Tahoma"/>
              </w:rPr>
            </w:pPr>
            <w:r>
              <w:rPr>
                <w:rFonts w:ascii="Tahoma" w:hAnsi="Tahoma" w:cs="Tahoma"/>
              </w:rPr>
              <w:t>Position and Direction</w:t>
            </w:r>
          </w:p>
          <w:p w14:paraId="20B782A9" w14:textId="77777777" w:rsidR="00BD6EEA" w:rsidRDefault="00BD6EEA" w:rsidP="00BD6EEA">
            <w:pPr>
              <w:rPr>
                <w:rFonts w:ascii="Tahoma" w:hAnsi="Tahoma" w:cs="Tahoma"/>
              </w:rPr>
            </w:pPr>
          </w:p>
          <w:p w14:paraId="45FFDC09" w14:textId="77777777" w:rsidR="00BD6EEA" w:rsidRDefault="00BD6EEA" w:rsidP="00BD6EEA">
            <w:pPr>
              <w:rPr>
                <w:rFonts w:ascii="Tahoma" w:hAnsi="Tahoma" w:cs="Tahoma"/>
              </w:rPr>
            </w:pPr>
          </w:p>
          <w:p w14:paraId="0CB348F9" w14:textId="77777777" w:rsidR="00BD6EEA" w:rsidRDefault="00BD6EEA" w:rsidP="00BD6EEA">
            <w:pPr>
              <w:rPr>
                <w:rFonts w:ascii="Tahoma" w:hAnsi="Tahoma" w:cs="Tahoma"/>
              </w:rPr>
            </w:pPr>
          </w:p>
          <w:p w14:paraId="24CEF0D1" w14:textId="77777777" w:rsidR="00BD6EEA" w:rsidRDefault="00BD6EEA" w:rsidP="00BD6EEA">
            <w:pPr>
              <w:rPr>
                <w:rFonts w:ascii="Tahoma" w:hAnsi="Tahoma" w:cs="Tahoma"/>
              </w:rPr>
            </w:pPr>
            <w:r>
              <w:rPr>
                <w:rFonts w:ascii="Tahoma" w:hAnsi="Tahoma" w:cs="Tahoma"/>
              </w:rPr>
              <w:lastRenderedPageBreak/>
              <w:t xml:space="preserve">Y6 </w:t>
            </w:r>
          </w:p>
          <w:p w14:paraId="36FD854F" w14:textId="77777777" w:rsidR="00BD6EEA" w:rsidRDefault="00BD6EEA" w:rsidP="00BD6EEA">
            <w:pPr>
              <w:rPr>
                <w:rFonts w:ascii="Tahoma" w:hAnsi="Tahoma" w:cs="Tahoma"/>
              </w:rPr>
            </w:pPr>
            <w:r>
              <w:rPr>
                <w:rFonts w:ascii="Tahoma" w:hAnsi="Tahoma" w:cs="Tahoma"/>
              </w:rPr>
              <w:t>Shape</w:t>
            </w:r>
          </w:p>
          <w:p w14:paraId="168B4C1B" w14:textId="2C71A7DD" w:rsidR="00BD6EEA" w:rsidRPr="00FA5FF9" w:rsidRDefault="00BD6EEA" w:rsidP="00BD6EEA">
            <w:pPr>
              <w:rPr>
                <w:rFonts w:ascii="Tahoma" w:hAnsi="Tahoma" w:cs="Tahoma"/>
              </w:rPr>
            </w:pPr>
            <w:r>
              <w:rPr>
                <w:rFonts w:ascii="Tahoma" w:hAnsi="Tahoma" w:cs="Tahoma"/>
              </w:rPr>
              <w:t>Geometry: Position and direction</w:t>
            </w:r>
          </w:p>
        </w:tc>
        <w:tc>
          <w:tcPr>
            <w:tcW w:w="2527" w:type="dxa"/>
            <w:shd w:val="clear" w:color="auto" w:fill="FFF2CC" w:themeFill="accent4" w:themeFillTint="33"/>
          </w:tcPr>
          <w:p w14:paraId="74A3E1BC" w14:textId="77777777" w:rsidR="00BD6EEA" w:rsidRDefault="00BD6EEA" w:rsidP="00BD6EEA">
            <w:pPr>
              <w:rPr>
                <w:rFonts w:ascii="Tahoma" w:hAnsi="Tahoma" w:cs="Tahoma"/>
              </w:rPr>
            </w:pPr>
            <w:r>
              <w:rPr>
                <w:rFonts w:ascii="Tahoma" w:hAnsi="Tahoma" w:cs="Tahoma"/>
              </w:rPr>
              <w:lastRenderedPageBreak/>
              <w:t>Y4 Shape</w:t>
            </w:r>
          </w:p>
          <w:p w14:paraId="62B94249" w14:textId="178052D6" w:rsidR="00BD6EEA" w:rsidRDefault="00BD6EEA" w:rsidP="00BD6EEA">
            <w:pPr>
              <w:rPr>
                <w:rFonts w:ascii="Tahoma" w:hAnsi="Tahoma" w:cs="Tahoma"/>
              </w:rPr>
            </w:pPr>
            <w:r>
              <w:rPr>
                <w:rFonts w:ascii="Tahoma" w:hAnsi="Tahoma" w:cs="Tahoma"/>
              </w:rPr>
              <w:t>Statistics</w:t>
            </w:r>
          </w:p>
          <w:p w14:paraId="722557DC" w14:textId="77777777" w:rsidR="00BD6EEA" w:rsidRDefault="00BD6EEA" w:rsidP="00BD6EEA">
            <w:pPr>
              <w:rPr>
                <w:rFonts w:ascii="Tahoma" w:hAnsi="Tahoma" w:cs="Tahoma"/>
              </w:rPr>
            </w:pPr>
            <w:r>
              <w:rPr>
                <w:rFonts w:ascii="Tahoma" w:hAnsi="Tahoma" w:cs="Tahoma"/>
              </w:rPr>
              <w:t>Position and Direction</w:t>
            </w:r>
          </w:p>
          <w:p w14:paraId="63FF0860" w14:textId="77777777" w:rsidR="00BD6EEA" w:rsidRDefault="00BD6EEA" w:rsidP="00BD6EEA">
            <w:pPr>
              <w:rPr>
                <w:rFonts w:ascii="Tahoma" w:hAnsi="Tahoma" w:cs="Tahoma"/>
              </w:rPr>
            </w:pPr>
          </w:p>
          <w:p w14:paraId="5547A1F8" w14:textId="77777777" w:rsidR="00BD6EEA" w:rsidRDefault="00BD6EEA" w:rsidP="00BD6EEA">
            <w:pPr>
              <w:rPr>
                <w:rFonts w:ascii="Tahoma" w:hAnsi="Tahoma" w:cs="Tahoma"/>
              </w:rPr>
            </w:pPr>
            <w:r>
              <w:rPr>
                <w:rFonts w:ascii="Tahoma" w:hAnsi="Tahoma" w:cs="Tahoma"/>
              </w:rPr>
              <w:t>Y5 Negative Numbers</w:t>
            </w:r>
          </w:p>
          <w:p w14:paraId="6E8C6576" w14:textId="7D4CA63D" w:rsidR="00BD6EEA" w:rsidRDefault="00BD6EEA" w:rsidP="00BD6EEA">
            <w:pPr>
              <w:rPr>
                <w:rFonts w:ascii="Tahoma" w:hAnsi="Tahoma" w:cs="Tahoma"/>
              </w:rPr>
            </w:pPr>
            <w:r>
              <w:rPr>
                <w:rFonts w:ascii="Tahoma" w:hAnsi="Tahoma" w:cs="Tahoma"/>
              </w:rPr>
              <w:t xml:space="preserve">Measurement: Converting Units and </w:t>
            </w:r>
          </w:p>
          <w:p w14:paraId="05404A14" w14:textId="77777777" w:rsidR="00BD6EEA" w:rsidRDefault="00BD6EEA" w:rsidP="00BD6EEA">
            <w:pPr>
              <w:rPr>
                <w:rFonts w:ascii="Tahoma" w:hAnsi="Tahoma" w:cs="Tahoma"/>
              </w:rPr>
            </w:pPr>
            <w:r>
              <w:rPr>
                <w:rFonts w:ascii="Tahoma" w:hAnsi="Tahoma" w:cs="Tahoma"/>
              </w:rPr>
              <w:t>Volume</w:t>
            </w:r>
          </w:p>
          <w:p w14:paraId="12A9B493" w14:textId="77777777" w:rsidR="00BD6EEA" w:rsidRDefault="00BD6EEA" w:rsidP="00BD6EEA">
            <w:pPr>
              <w:rPr>
                <w:rFonts w:ascii="Tahoma" w:hAnsi="Tahoma" w:cs="Tahoma"/>
              </w:rPr>
            </w:pPr>
          </w:p>
          <w:p w14:paraId="2CF03AF3" w14:textId="3F618175" w:rsidR="00BD6EEA" w:rsidRPr="00FA5FF9" w:rsidRDefault="00BD6EEA" w:rsidP="00BD6EEA">
            <w:pPr>
              <w:rPr>
                <w:rFonts w:ascii="Tahoma" w:hAnsi="Tahoma" w:cs="Tahoma"/>
              </w:rPr>
            </w:pPr>
            <w:r>
              <w:rPr>
                <w:rFonts w:ascii="Tahoma" w:hAnsi="Tahoma" w:cs="Tahoma"/>
              </w:rPr>
              <w:lastRenderedPageBreak/>
              <w:t>Y6 Themed projects and problem solving</w:t>
            </w:r>
          </w:p>
        </w:tc>
      </w:tr>
    </w:tbl>
    <w:p w14:paraId="762FEBCD" w14:textId="77777777" w:rsidR="00A85DC8" w:rsidRPr="00640355" w:rsidRDefault="00A85DC8">
      <w:pPr>
        <w:rPr>
          <w:rFonts w:ascii="Tahoma" w:hAnsi="Tahoma" w:cs="Tahoma"/>
          <w:sz w:val="20"/>
          <w:szCs w:val="20"/>
        </w:rPr>
      </w:pPr>
    </w:p>
    <w:sectPr w:rsidR="00A85DC8" w:rsidRPr="00640355" w:rsidSect="00A75A3D">
      <w:headerReference w:type="default" r:id="rId31"/>
      <w:pgSz w:w="16838" w:h="23811"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0EB1F" w14:textId="77777777" w:rsidR="005C1AD8" w:rsidRDefault="005C1AD8" w:rsidP="00660A33">
      <w:pPr>
        <w:spacing w:after="0" w:line="240" w:lineRule="auto"/>
      </w:pPr>
      <w:r>
        <w:separator/>
      </w:r>
    </w:p>
  </w:endnote>
  <w:endnote w:type="continuationSeparator" w:id="0">
    <w:p w14:paraId="713202FE" w14:textId="77777777" w:rsidR="005C1AD8" w:rsidRDefault="005C1AD8" w:rsidP="00660A33">
      <w:pPr>
        <w:spacing w:after="0" w:line="240" w:lineRule="auto"/>
      </w:pPr>
      <w:r>
        <w:continuationSeparator/>
      </w:r>
    </w:p>
  </w:endnote>
  <w:endnote w:type="continuationNotice" w:id="1">
    <w:p w14:paraId="56B32B24" w14:textId="77777777" w:rsidR="005C1AD8" w:rsidRDefault="005C1A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F29C" w14:textId="77777777" w:rsidR="005C1AD8" w:rsidRDefault="005C1AD8" w:rsidP="00660A33">
      <w:pPr>
        <w:spacing w:after="0" w:line="240" w:lineRule="auto"/>
      </w:pPr>
      <w:r>
        <w:separator/>
      </w:r>
    </w:p>
  </w:footnote>
  <w:footnote w:type="continuationSeparator" w:id="0">
    <w:p w14:paraId="39001E8B" w14:textId="77777777" w:rsidR="005C1AD8" w:rsidRDefault="005C1AD8" w:rsidP="00660A33">
      <w:pPr>
        <w:spacing w:after="0" w:line="240" w:lineRule="auto"/>
      </w:pPr>
      <w:r>
        <w:continuationSeparator/>
      </w:r>
    </w:p>
  </w:footnote>
  <w:footnote w:type="continuationNotice" w:id="1">
    <w:p w14:paraId="2B84E5AA" w14:textId="77777777" w:rsidR="005C1AD8" w:rsidRDefault="005C1A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2486" w14:textId="77777777" w:rsidR="00660A33" w:rsidRDefault="00660A33" w:rsidP="00FD29D4">
    <w:pPr>
      <w:pStyle w:val="Header"/>
      <w:tabs>
        <w:tab w:val="clear" w:pos="4513"/>
        <w:tab w:val="clear" w:pos="9026"/>
        <w:tab w:val="left" w:pos="12480"/>
      </w:tabs>
    </w:pPr>
    <w:r>
      <w:t xml:space="preserve">              </w:t>
    </w:r>
    <w:r w:rsidR="00FD29D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90FFA"/>
    <w:multiLevelType w:val="hybridMultilevel"/>
    <w:tmpl w:val="49DA9216"/>
    <w:lvl w:ilvl="0" w:tplc="CE146F12">
      <w:start w:val="1"/>
      <w:numFmt w:val="bullet"/>
      <w:lvlText w:val=""/>
      <w:lvlJc w:val="left"/>
      <w:pPr>
        <w:tabs>
          <w:tab w:val="num" w:pos="720"/>
        </w:tabs>
        <w:ind w:left="720" w:hanging="360"/>
      </w:pPr>
      <w:rPr>
        <w:rFonts w:ascii="Wingdings 3" w:hAnsi="Wingdings 3" w:hint="default"/>
      </w:rPr>
    </w:lvl>
    <w:lvl w:ilvl="1" w:tplc="91107BDA" w:tentative="1">
      <w:start w:val="1"/>
      <w:numFmt w:val="bullet"/>
      <w:lvlText w:val=""/>
      <w:lvlJc w:val="left"/>
      <w:pPr>
        <w:tabs>
          <w:tab w:val="num" w:pos="1440"/>
        </w:tabs>
        <w:ind w:left="1440" w:hanging="360"/>
      </w:pPr>
      <w:rPr>
        <w:rFonts w:ascii="Wingdings 3" w:hAnsi="Wingdings 3" w:hint="default"/>
      </w:rPr>
    </w:lvl>
    <w:lvl w:ilvl="2" w:tplc="C4C8A17C" w:tentative="1">
      <w:start w:val="1"/>
      <w:numFmt w:val="bullet"/>
      <w:lvlText w:val=""/>
      <w:lvlJc w:val="left"/>
      <w:pPr>
        <w:tabs>
          <w:tab w:val="num" w:pos="2160"/>
        </w:tabs>
        <w:ind w:left="2160" w:hanging="360"/>
      </w:pPr>
      <w:rPr>
        <w:rFonts w:ascii="Wingdings 3" w:hAnsi="Wingdings 3" w:hint="default"/>
      </w:rPr>
    </w:lvl>
    <w:lvl w:ilvl="3" w:tplc="9230E8E4" w:tentative="1">
      <w:start w:val="1"/>
      <w:numFmt w:val="bullet"/>
      <w:lvlText w:val=""/>
      <w:lvlJc w:val="left"/>
      <w:pPr>
        <w:tabs>
          <w:tab w:val="num" w:pos="2880"/>
        </w:tabs>
        <w:ind w:left="2880" w:hanging="360"/>
      </w:pPr>
      <w:rPr>
        <w:rFonts w:ascii="Wingdings 3" w:hAnsi="Wingdings 3" w:hint="default"/>
      </w:rPr>
    </w:lvl>
    <w:lvl w:ilvl="4" w:tplc="15E428C4" w:tentative="1">
      <w:start w:val="1"/>
      <w:numFmt w:val="bullet"/>
      <w:lvlText w:val=""/>
      <w:lvlJc w:val="left"/>
      <w:pPr>
        <w:tabs>
          <w:tab w:val="num" w:pos="3600"/>
        </w:tabs>
        <w:ind w:left="3600" w:hanging="360"/>
      </w:pPr>
      <w:rPr>
        <w:rFonts w:ascii="Wingdings 3" w:hAnsi="Wingdings 3" w:hint="default"/>
      </w:rPr>
    </w:lvl>
    <w:lvl w:ilvl="5" w:tplc="595A6E8A" w:tentative="1">
      <w:start w:val="1"/>
      <w:numFmt w:val="bullet"/>
      <w:lvlText w:val=""/>
      <w:lvlJc w:val="left"/>
      <w:pPr>
        <w:tabs>
          <w:tab w:val="num" w:pos="4320"/>
        </w:tabs>
        <w:ind w:left="4320" w:hanging="360"/>
      </w:pPr>
      <w:rPr>
        <w:rFonts w:ascii="Wingdings 3" w:hAnsi="Wingdings 3" w:hint="default"/>
      </w:rPr>
    </w:lvl>
    <w:lvl w:ilvl="6" w:tplc="21528C2E" w:tentative="1">
      <w:start w:val="1"/>
      <w:numFmt w:val="bullet"/>
      <w:lvlText w:val=""/>
      <w:lvlJc w:val="left"/>
      <w:pPr>
        <w:tabs>
          <w:tab w:val="num" w:pos="5040"/>
        </w:tabs>
        <w:ind w:left="5040" w:hanging="360"/>
      </w:pPr>
      <w:rPr>
        <w:rFonts w:ascii="Wingdings 3" w:hAnsi="Wingdings 3" w:hint="default"/>
      </w:rPr>
    </w:lvl>
    <w:lvl w:ilvl="7" w:tplc="35242420" w:tentative="1">
      <w:start w:val="1"/>
      <w:numFmt w:val="bullet"/>
      <w:lvlText w:val=""/>
      <w:lvlJc w:val="left"/>
      <w:pPr>
        <w:tabs>
          <w:tab w:val="num" w:pos="5760"/>
        </w:tabs>
        <w:ind w:left="5760" w:hanging="360"/>
      </w:pPr>
      <w:rPr>
        <w:rFonts w:ascii="Wingdings 3" w:hAnsi="Wingdings 3" w:hint="default"/>
      </w:rPr>
    </w:lvl>
    <w:lvl w:ilvl="8" w:tplc="6C50CD12" w:tentative="1">
      <w:start w:val="1"/>
      <w:numFmt w:val="bullet"/>
      <w:lvlText w:val=""/>
      <w:lvlJc w:val="left"/>
      <w:pPr>
        <w:tabs>
          <w:tab w:val="num" w:pos="6480"/>
        </w:tabs>
        <w:ind w:left="6480" w:hanging="360"/>
      </w:pPr>
      <w:rPr>
        <w:rFonts w:ascii="Wingdings 3" w:hAnsi="Wingdings 3" w:hint="default"/>
      </w:rPr>
    </w:lvl>
  </w:abstractNum>
  <w:num w:numId="1" w16cid:durableId="176488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AD3"/>
    <w:rsid w:val="000005BE"/>
    <w:rsid w:val="00004980"/>
    <w:rsid w:val="000137F9"/>
    <w:rsid w:val="000146FD"/>
    <w:rsid w:val="00020975"/>
    <w:rsid w:val="00021400"/>
    <w:rsid w:val="00024125"/>
    <w:rsid w:val="000272BD"/>
    <w:rsid w:val="00027A64"/>
    <w:rsid w:val="0003286C"/>
    <w:rsid w:val="00032DD0"/>
    <w:rsid w:val="00037BC0"/>
    <w:rsid w:val="00041917"/>
    <w:rsid w:val="000419FC"/>
    <w:rsid w:val="00043D82"/>
    <w:rsid w:val="00045156"/>
    <w:rsid w:val="000460DF"/>
    <w:rsid w:val="0005119D"/>
    <w:rsid w:val="0005488A"/>
    <w:rsid w:val="00054FA2"/>
    <w:rsid w:val="00057F92"/>
    <w:rsid w:val="00060352"/>
    <w:rsid w:val="00061044"/>
    <w:rsid w:val="000637FC"/>
    <w:rsid w:val="000701DD"/>
    <w:rsid w:val="00072949"/>
    <w:rsid w:val="00072E0A"/>
    <w:rsid w:val="000746B4"/>
    <w:rsid w:val="00075F96"/>
    <w:rsid w:val="00076E60"/>
    <w:rsid w:val="0008499F"/>
    <w:rsid w:val="000921B4"/>
    <w:rsid w:val="000964F4"/>
    <w:rsid w:val="00096E8C"/>
    <w:rsid w:val="00096F94"/>
    <w:rsid w:val="000A2EA3"/>
    <w:rsid w:val="000B1F83"/>
    <w:rsid w:val="000B258B"/>
    <w:rsid w:val="000B29FE"/>
    <w:rsid w:val="000B364A"/>
    <w:rsid w:val="000B753E"/>
    <w:rsid w:val="000B760C"/>
    <w:rsid w:val="000C04B5"/>
    <w:rsid w:val="000C5DF5"/>
    <w:rsid w:val="000D105B"/>
    <w:rsid w:val="000D2B18"/>
    <w:rsid w:val="000D458D"/>
    <w:rsid w:val="000D5DC4"/>
    <w:rsid w:val="000E3AF3"/>
    <w:rsid w:val="000F2270"/>
    <w:rsid w:val="00103F34"/>
    <w:rsid w:val="00104329"/>
    <w:rsid w:val="0010700F"/>
    <w:rsid w:val="00111708"/>
    <w:rsid w:val="00115D38"/>
    <w:rsid w:val="00117D68"/>
    <w:rsid w:val="0013022A"/>
    <w:rsid w:val="00131653"/>
    <w:rsid w:val="00134423"/>
    <w:rsid w:val="001407AE"/>
    <w:rsid w:val="00141203"/>
    <w:rsid w:val="00150674"/>
    <w:rsid w:val="0015497D"/>
    <w:rsid w:val="00155F34"/>
    <w:rsid w:val="001607F1"/>
    <w:rsid w:val="00172A37"/>
    <w:rsid w:val="00175323"/>
    <w:rsid w:val="0017781D"/>
    <w:rsid w:val="00177B76"/>
    <w:rsid w:val="00177C29"/>
    <w:rsid w:val="00177EC5"/>
    <w:rsid w:val="00183A4A"/>
    <w:rsid w:val="00185275"/>
    <w:rsid w:val="00185529"/>
    <w:rsid w:val="0019002F"/>
    <w:rsid w:val="001952AF"/>
    <w:rsid w:val="001A29F4"/>
    <w:rsid w:val="001A36E3"/>
    <w:rsid w:val="001B4CCD"/>
    <w:rsid w:val="001B4CD1"/>
    <w:rsid w:val="001D18C9"/>
    <w:rsid w:val="001D5CC8"/>
    <w:rsid w:val="001D78E9"/>
    <w:rsid w:val="001E1EE0"/>
    <w:rsid w:val="001E3EFC"/>
    <w:rsid w:val="001E5850"/>
    <w:rsid w:val="001F18B9"/>
    <w:rsid w:val="001F3778"/>
    <w:rsid w:val="001F4224"/>
    <w:rsid w:val="001F4729"/>
    <w:rsid w:val="001F7061"/>
    <w:rsid w:val="002009E0"/>
    <w:rsid w:val="00204216"/>
    <w:rsid w:val="00206940"/>
    <w:rsid w:val="002071ED"/>
    <w:rsid w:val="0021316B"/>
    <w:rsid w:val="002135C5"/>
    <w:rsid w:val="00213849"/>
    <w:rsid w:val="00215EA1"/>
    <w:rsid w:val="002246F8"/>
    <w:rsid w:val="00224C3D"/>
    <w:rsid w:val="00227A7D"/>
    <w:rsid w:val="00230140"/>
    <w:rsid w:val="00231222"/>
    <w:rsid w:val="00235093"/>
    <w:rsid w:val="002372B7"/>
    <w:rsid w:val="002376C4"/>
    <w:rsid w:val="00240A48"/>
    <w:rsid w:val="0024185B"/>
    <w:rsid w:val="0024634D"/>
    <w:rsid w:val="00246C12"/>
    <w:rsid w:val="00257D31"/>
    <w:rsid w:val="0026114F"/>
    <w:rsid w:val="0026117E"/>
    <w:rsid w:val="0026234D"/>
    <w:rsid w:val="00265A3D"/>
    <w:rsid w:val="00266ECD"/>
    <w:rsid w:val="00271C8A"/>
    <w:rsid w:val="0027205C"/>
    <w:rsid w:val="0028258A"/>
    <w:rsid w:val="002A57CC"/>
    <w:rsid w:val="002A72F1"/>
    <w:rsid w:val="002B0B7B"/>
    <w:rsid w:val="002B181A"/>
    <w:rsid w:val="002B386E"/>
    <w:rsid w:val="002B60FA"/>
    <w:rsid w:val="002C0F9B"/>
    <w:rsid w:val="002C4D61"/>
    <w:rsid w:val="002C6E68"/>
    <w:rsid w:val="002D3155"/>
    <w:rsid w:val="002D7CE8"/>
    <w:rsid w:val="002E0214"/>
    <w:rsid w:val="002E1B05"/>
    <w:rsid w:val="002E5542"/>
    <w:rsid w:val="002E5FEF"/>
    <w:rsid w:val="002F0959"/>
    <w:rsid w:val="002F1701"/>
    <w:rsid w:val="003002AE"/>
    <w:rsid w:val="003010E5"/>
    <w:rsid w:val="00301AA1"/>
    <w:rsid w:val="00302B72"/>
    <w:rsid w:val="00304032"/>
    <w:rsid w:val="003051A1"/>
    <w:rsid w:val="0030616A"/>
    <w:rsid w:val="003067D4"/>
    <w:rsid w:val="00307FDA"/>
    <w:rsid w:val="00311760"/>
    <w:rsid w:val="003127A3"/>
    <w:rsid w:val="00312813"/>
    <w:rsid w:val="00312CF7"/>
    <w:rsid w:val="00313B36"/>
    <w:rsid w:val="00316790"/>
    <w:rsid w:val="00316A92"/>
    <w:rsid w:val="00317B47"/>
    <w:rsid w:val="00317E91"/>
    <w:rsid w:val="003217C4"/>
    <w:rsid w:val="00322A26"/>
    <w:rsid w:val="00327404"/>
    <w:rsid w:val="0033359B"/>
    <w:rsid w:val="00335F23"/>
    <w:rsid w:val="003370AB"/>
    <w:rsid w:val="00337AFD"/>
    <w:rsid w:val="003432C3"/>
    <w:rsid w:val="00343C17"/>
    <w:rsid w:val="00350540"/>
    <w:rsid w:val="00367BBB"/>
    <w:rsid w:val="0037151C"/>
    <w:rsid w:val="00376621"/>
    <w:rsid w:val="00384EC2"/>
    <w:rsid w:val="00386FEA"/>
    <w:rsid w:val="003965A3"/>
    <w:rsid w:val="00397775"/>
    <w:rsid w:val="003A2A99"/>
    <w:rsid w:val="003A2F4B"/>
    <w:rsid w:val="003B02F6"/>
    <w:rsid w:val="003B65F6"/>
    <w:rsid w:val="003C1300"/>
    <w:rsid w:val="003C6EE4"/>
    <w:rsid w:val="003D05BC"/>
    <w:rsid w:val="003D1E24"/>
    <w:rsid w:val="003D42A8"/>
    <w:rsid w:val="003D4AC8"/>
    <w:rsid w:val="003D707E"/>
    <w:rsid w:val="003D7AF5"/>
    <w:rsid w:val="003E019C"/>
    <w:rsid w:val="003E42DB"/>
    <w:rsid w:val="003E6A34"/>
    <w:rsid w:val="003E7AC3"/>
    <w:rsid w:val="003F3039"/>
    <w:rsid w:val="00402C1A"/>
    <w:rsid w:val="00405CDC"/>
    <w:rsid w:val="00406ACA"/>
    <w:rsid w:val="00406E90"/>
    <w:rsid w:val="00407240"/>
    <w:rsid w:val="004103C6"/>
    <w:rsid w:val="00410BA2"/>
    <w:rsid w:val="004133AF"/>
    <w:rsid w:val="00421413"/>
    <w:rsid w:val="00422E7F"/>
    <w:rsid w:val="00424F8B"/>
    <w:rsid w:val="00433181"/>
    <w:rsid w:val="0043537E"/>
    <w:rsid w:val="0044706D"/>
    <w:rsid w:val="00447B34"/>
    <w:rsid w:val="0045131A"/>
    <w:rsid w:val="0045143A"/>
    <w:rsid w:val="004530B7"/>
    <w:rsid w:val="0045435F"/>
    <w:rsid w:val="00456653"/>
    <w:rsid w:val="00456A30"/>
    <w:rsid w:val="00461412"/>
    <w:rsid w:val="0046248C"/>
    <w:rsid w:val="0046271B"/>
    <w:rsid w:val="00462C42"/>
    <w:rsid w:val="00466B80"/>
    <w:rsid w:val="004721BB"/>
    <w:rsid w:val="0047310E"/>
    <w:rsid w:val="00477161"/>
    <w:rsid w:val="00477B16"/>
    <w:rsid w:val="00477EEE"/>
    <w:rsid w:val="00481C68"/>
    <w:rsid w:val="00482B96"/>
    <w:rsid w:val="00482E66"/>
    <w:rsid w:val="00483079"/>
    <w:rsid w:val="00485810"/>
    <w:rsid w:val="00492604"/>
    <w:rsid w:val="00495AF4"/>
    <w:rsid w:val="00496788"/>
    <w:rsid w:val="00497261"/>
    <w:rsid w:val="004A1B7F"/>
    <w:rsid w:val="004A2757"/>
    <w:rsid w:val="004A6067"/>
    <w:rsid w:val="004B0573"/>
    <w:rsid w:val="004B5C79"/>
    <w:rsid w:val="004C0BF7"/>
    <w:rsid w:val="004C4C39"/>
    <w:rsid w:val="004C6713"/>
    <w:rsid w:val="004D09F3"/>
    <w:rsid w:val="004D0FE3"/>
    <w:rsid w:val="004E2EE3"/>
    <w:rsid w:val="004E3571"/>
    <w:rsid w:val="004E35C6"/>
    <w:rsid w:val="004E5D0E"/>
    <w:rsid w:val="004E5F9B"/>
    <w:rsid w:val="004F0E1F"/>
    <w:rsid w:val="004F4128"/>
    <w:rsid w:val="004F4B61"/>
    <w:rsid w:val="004F5418"/>
    <w:rsid w:val="004F5C42"/>
    <w:rsid w:val="005041D3"/>
    <w:rsid w:val="00517F81"/>
    <w:rsid w:val="0052046D"/>
    <w:rsid w:val="00520BC7"/>
    <w:rsid w:val="00522D81"/>
    <w:rsid w:val="005241E9"/>
    <w:rsid w:val="00533646"/>
    <w:rsid w:val="00534EC7"/>
    <w:rsid w:val="00540EDB"/>
    <w:rsid w:val="00544F59"/>
    <w:rsid w:val="00546BCE"/>
    <w:rsid w:val="005473A6"/>
    <w:rsid w:val="0055223C"/>
    <w:rsid w:val="00556B5D"/>
    <w:rsid w:val="005652BA"/>
    <w:rsid w:val="0056702E"/>
    <w:rsid w:val="005675D9"/>
    <w:rsid w:val="005722B2"/>
    <w:rsid w:val="00583C2E"/>
    <w:rsid w:val="00583EEC"/>
    <w:rsid w:val="00586994"/>
    <w:rsid w:val="00586A4C"/>
    <w:rsid w:val="005877A9"/>
    <w:rsid w:val="00594D7C"/>
    <w:rsid w:val="00595113"/>
    <w:rsid w:val="00597CC5"/>
    <w:rsid w:val="005A1AC9"/>
    <w:rsid w:val="005A2DB1"/>
    <w:rsid w:val="005B02D0"/>
    <w:rsid w:val="005C1AD8"/>
    <w:rsid w:val="005C1DBE"/>
    <w:rsid w:val="005C40FB"/>
    <w:rsid w:val="005D778C"/>
    <w:rsid w:val="005E1325"/>
    <w:rsid w:val="005E479D"/>
    <w:rsid w:val="005E72CF"/>
    <w:rsid w:val="005E73AC"/>
    <w:rsid w:val="005E7A47"/>
    <w:rsid w:val="005F2D96"/>
    <w:rsid w:val="00604FD7"/>
    <w:rsid w:val="0061291F"/>
    <w:rsid w:val="006134BE"/>
    <w:rsid w:val="00614859"/>
    <w:rsid w:val="006148CD"/>
    <w:rsid w:val="006151C5"/>
    <w:rsid w:val="006170FB"/>
    <w:rsid w:val="006174C7"/>
    <w:rsid w:val="00620926"/>
    <w:rsid w:val="006218AD"/>
    <w:rsid w:val="00632E5D"/>
    <w:rsid w:val="0063329C"/>
    <w:rsid w:val="00640355"/>
    <w:rsid w:val="00641446"/>
    <w:rsid w:val="006449AF"/>
    <w:rsid w:val="0064594D"/>
    <w:rsid w:val="00645E2F"/>
    <w:rsid w:val="0064764D"/>
    <w:rsid w:val="00650721"/>
    <w:rsid w:val="00655756"/>
    <w:rsid w:val="00660A33"/>
    <w:rsid w:val="00666AD0"/>
    <w:rsid w:val="00672FED"/>
    <w:rsid w:val="00677BBA"/>
    <w:rsid w:val="006810CB"/>
    <w:rsid w:val="0068595A"/>
    <w:rsid w:val="00685C69"/>
    <w:rsid w:val="0069047C"/>
    <w:rsid w:val="006906EC"/>
    <w:rsid w:val="00692599"/>
    <w:rsid w:val="006927D6"/>
    <w:rsid w:val="00693483"/>
    <w:rsid w:val="00695A11"/>
    <w:rsid w:val="00695D72"/>
    <w:rsid w:val="00697DF7"/>
    <w:rsid w:val="006A248E"/>
    <w:rsid w:val="006A4738"/>
    <w:rsid w:val="006A65B6"/>
    <w:rsid w:val="006B005A"/>
    <w:rsid w:val="006B188D"/>
    <w:rsid w:val="006B1912"/>
    <w:rsid w:val="006B1957"/>
    <w:rsid w:val="006B23F3"/>
    <w:rsid w:val="006B47C8"/>
    <w:rsid w:val="006B54D1"/>
    <w:rsid w:val="006B66FC"/>
    <w:rsid w:val="006B6D18"/>
    <w:rsid w:val="006C4877"/>
    <w:rsid w:val="006C6F8C"/>
    <w:rsid w:val="006D1280"/>
    <w:rsid w:val="006D5895"/>
    <w:rsid w:val="006D75AE"/>
    <w:rsid w:val="006E1A39"/>
    <w:rsid w:val="006E6119"/>
    <w:rsid w:val="006E75B4"/>
    <w:rsid w:val="006F15F8"/>
    <w:rsid w:val="006F369A"/>
    <w:rsid w:val="006F40FB"/>
    <w:rsid w:val="007000E4"/>
    <w:rsid w:val="007046C6"/>
    <w:rsid w:val="00705F5A"/>
    <w:rsid w:val="00706DBC"/>
    <w:rsid w:val="00710AFB"/>
    <w:rsid w:val="00714F1E"/>
    <w:rsid w:val="00721CAA"/>
    <w:rsid w:val="00722867"/>
    <w:rsid w:val="007251E3"/>
    <w:rsid w:val="007343D4"/>
    <w:rsid w:val="00740360"/>
    <w:rsid w:val="00740BF2"/>
    <w:rsid w:val="00745106"/>
    <w:rsid w:val="00747415"/>
    <w:rsid w:val="00754931"/>
    <w:rsid w:val="00765F80"/>
    <w:rsid w:val="00766910"/>
    <w:rsid w:val="00770299"/>
    <w:rsid w:val="00770C6D"/>
    <w:rsid w:val="00771DC1"/>
    <w:rsid w:val="00774790"/>
    <w:rsid w:val="00776352"/>
    <w:rsid w:val="00776BCD"/>
    <w:rsid w:val="00777886"/>
    <w:rsid w:val="007818CD"/>
    <w:rsid w:val="007832B9"/>
    <w:rsid w:val="00784052"/>
    <w:rsid w:val="0078409A"/>
    <w:rsid w:val="007876E1"/>
    <w:rsid w:val="00791789"/>
    <w:rsid w:val="007922F8"/>
    <w:rsid w:val="007974EF"/>
    <w:rsid w:val="00797C57"/>
    <w:rsid w:val="007A7770"/>
    <w:rsid w:val="007B13C4"/>
    <w:rsid w:val="007B43EC"/>
    <w:rsid w:val="007B535F"/>
    <w:rsid w:val="007C3057"/>
    <w:rsid w:val="007C4DE9"/>
    <w:rsid w:val="007C76DB"/>
    <w:rsid w:val="007D11A0"/>
    <w:rsid w:val="007D584F"/>
    <w:rsid w:val="007D6A4C"/>
    <w:rsid w:val="007E0270"/>
    <w:rsid w:val="007E3714"/>
    <w:rsid w:val="007E3BCA"/>
    <w:rsid w:val="007E535B"/>
    <w:rsid w:val="007E6473"/>
    <w:rsid w:val="007E751A"/>
    <w:rsid w:val="007F3F26"/>
    <w:rsid w:val="007F5837"/>
    <w:rsid w:val="007F5E59"/>
    <w:rsid w:val="007F64E3"/>
    <w:rsid w:val="007F6C65"/>
    <w:rsid w:val="007F74C0"/>
    <w:rsid w:val="008059F4"/>
    <w:rsid w:val="00812144"/>
    <w:rsid w:val="00816A70"/>
    <w:rsid w:val="00817984"/>
    <w:rsid w:val="0082062C"/>
    <w:rsid w:val="0082493A"/>
    <w:rsid w:val="00826602"/>
    <w:rsid w:val="00827ACE"/>
    <w:rsid w:val="0083292A"/>
    <w:rsid w:val="0084067E"/>
    <w:rsid w:val="0084217F"/>
    <w:rsid w:val="008467B4"/>
    <w:rsid w:val="00852030"/>
    <w:rsid w:val="00860A4B"/>
    <w:rsid w:val="00862C45"/>
    <w:rsid w:val="00866697"/>
    <w:rsid w:val="00872A97"/>
    <w:rsid w:val="00874822"/>
    <w:rsid w:val="008777D6"/>
    <w:rsid w:val="00880AB5"/>
    <w:rsid w:val="008810D0"/>
    <w:rsid w:val="00881D59"/>
    <w:rsid w:val="00883923"/>
    <w:rsid w:val="00885BC6"/>
    <w:rsid w:val="00885DBC"/>
    <w:rsid w:val="008933DF"/>
    <w:rsid w:val="0089540B"/>
    <w:rsid w:val="008A2783"/>
    <w:rsid w:val="008B0EB9"/>
    <w:rsid w:val="008B2BC7"/>
    <w:rsid w:val="008B6863"/>
    <w:rsid w:val="008B6AB6"/>
    <w:rsid w:val="008B7352"/>
    <w:rsid w:val="008C3527"/>
    <w:rsid w:val="008C3F3E"/>
    <w:rsid w:val="008C688F"/>
    <w:rsid w:val="008D592B"/>
    <w:rsid w:val="008D5D7F"/>
    <w:rsid w:val="008D640E"/>
    <w:rsid w:val="008F0B1B"/>
    <w:rsid w:val="008F344F"/>
    <w:rsid w:val="00900C88"/>
    <w:rsid w:val="00903BD9"/>
    <w:rsid w:val="00906F4F"/>
    <w:rsid w:val="00912FFE"/>
    <w:rsid w:val="0091435C"/>
    <w:rsid w:val="00914930"/>
    <w:rsid w:val="009204EF"/>
    <w:rsid w:val="00920654"/>
    <w:rsid w:val="00920F7B"/>
    <w:rsid w:val="009214B6"/>
    <w:rsid w:val="00926165"/>
    <w:rsid w:val="00933CE1"/>
    <w:rsid w:val="00934C0F"/>
    <w:rsid w:val="00935670"/>
    <w:rsid w:val="009358DE"/>
    <w:rsid w:val="0093772C"/>
    <w:rsid w:val="00937BE9"/>
    <w:rsid w:val="0094337A"/>
    <w:rsid w:val="00945633"/>
    <w:rsid w:val="00960458"/>
    <w:rsid w:val="00962CE6"/>
    <w:rsid w:val="009632FB"/>
    <w:rsid w:val="00963736"/>
    <w:rsid w:val="00963DF0"/>
    <w:rsid w:val="009661E7"/>
    <w:rsid w:val="009703AF"/>
    <w:rsid w:val="009739F7"/>
    <w:rsid w:val="00973D75"/>
    <w:rsid w:val="00976E32"/>
    <w:rsid w:val="00981230"/>
    <w:rsid w:val="00986160"/>
    <w:rsid w:val="00993E21"/>
    <w:rsid w:val="009956C5"/>
    <w:rsid w:val="009A14E0"/>
    <w:rsid w:val="009A4FC1"/>
    <w:rsid w:val="009A55AF"/>
    <w:rsid w:val="009B3FFC"/>
    <w:rsid w:val="009B5EF5"/>
    <w:rsid w:val="009B7077"/>
    <w:rsid w:val="009C0A49"/>
    <w:rsid w:val="009C26C3"/>
    <w:rsid w:val="009C6BD0"/>
    <w:rsid w:val="009D0007"/>
    <w:rsid w:val="009D4D1F"/>
    <w:rsid w:val="009D6A07"/>
    <w:rsid w:val="009D7260"/>
    <w:rsid w:val="009D7427"/>
    <w:rsid w:val="009D74BB"/>
    <w:rsid w:val="009D789E"/>
    <w:rsid w:val="009D7ABB"/>
    <w:rsid w:val="009E0B56"/>
    <w:rsid w:val="009F0ABC"/>
    <w:rsid w:val="009F0D71"/>
    <w:rsid w:val="009F389A"/>
    <w:rsid w:val="009F7019"/>
    <w:rsid w:val="00A00EF0"/>
    <w:rsid w:val="00A0492B"/>
    <w:rsid w:val="00A051AE"/>
    <w:rsid w:val="00A066BD"/>
    <w:rsid w:val="00A06ED5"/>
    <w:rsid w:val="00A11BC2"/>
    <w:rsid w:val="00A1390B"/>
    <w:rsid w:val="00A21644"/>
    <w:rsid w:val="00A21C52"/>
    <w:rsid w:val="00A24B16"/>
    <w:rsid w:val="00A25126"/>
    <w:rsid w:val="00A262DD"/>
    <w:rsid w:val="00A337C9"/>
    <w:rsid w:val="00A33D47"/>
    <w:rsid w:val="00A34161"/>
    <w:rsid w:val="00A350BF"/>
    <w:rsid w:val="00A36835"/>
    <w:rsid w:val="00A40A9A"/>
    <w:rsid w:val="00A41EA2"/>
    <w:rsid w:val="00A456E2"/>
    <w:rsid w:val="00A45BF7"/>
    <w:rsid w:val="00A51D35"/>
    <w:rsid w:val="00A52892"/>
    <w:rsid w:val="00A54936"/>
    <w:rsid w:val="00A55264"/>
    <w:rsid w:val="00A61250"/>
    <w:rsid w:val="00A61AB3"/>
    <w:rsid w:val="00A630EA"/>
    <w:rsid w:val="00A63207"/>
    <w:rsid w:val="00A6391B"/>
    <w:rsid w:val="00A64EB2"/>
    <w:rsid w:val="00A65D32"/>
    <w:rsid w:val="00A6680C"/>
    <w:rsid w:val="00A6718D"/>
    <w:rsid w:val="00A67A9F"/>
    <w:rsid w:val="00A71254"/>
    <w:rsid w:val="00A71453"/>
    <w:rsid w:val="00A718EF"/>
    <w:rsid w:val="00A75A3D"/>
    <w:rsid w:val="00A76774"/>
    <w:rsid w:val="00A77E63"/>
    <w:rsid w:val="00A85DC8"/>
    <w:rsid w:val="00A9036F"/>
    <w:rsid w:val="00A91788"/>
    <w:rsid w:val="00A97F4A"/>
    <w:rsid w:val="00AA681B"/>
    <w:rsid w:val="00AB41E8"/>
    <w:rsid w:val="00AB4A8D"/>
    <w:rsid w:val="00AB74B8"/>
    <w:rsid w:val="00AB7974"/>
    <w:rsid w:val="00AC1005"/>
    <w:rsid w:val="00AC38F9"/>
    <w:rsid w:val="00AC525D"/>
    <w:rsid w:val="00AD1380"/>
    <w:rsid w:val="00AE4237"/>
    <w:rsid w:val="00AE49B8"/>
    <w:rsid w:val="00AE5307"/>
    <w:rsid w:val="00AE5F0F"/>
    <w:rsid w:val="00AF113F"/>
    <w:rsid w:val="00AF354A"/>
    <w:rsid w:val="00AF3CA3"/>
    <w:rsid w:val="00AF66BC"/>
    <w:rsid w:val="00B02334"/>
    <w:rsid w:val="00B05CA7"/>
    <w:rsid w:val="00B128A7"/>
    <w:rsid w:val="00B16459"/>
    <w:rsid w:val="00B16C61"/>
    <w:rsid w:val="00B26CB7"/>
    <w:rsid w:val="00B44142"/>
    <w:rsid w:val="00B507F3"/>
    <w:rsid w:val="00B560E2"/>
    <w:rsid w:val="00B6354D"/>
    <w:rsid w:val="00B64487"/>
    <w:rsid w:val="00B64F89"/>
    <w:rsid w:val="00B709BC"/>
    <w:rsid w:val="00B7339A"/>
    <w:rsid w:val="00B74F44"/>
    <w:rsid w:val="00B816A0"/>
    <w:rsid w:val="00B8266C"/>
    <w:rsid w:val="00B831F6"/>
    <w:rsid w:val="00B83883"/>
    <w:rsid w:val="00B9172C"/>
    <w:rsid w:val="00B93B82"/>
    <w:rsid w:val="00B94326"/>
    <w:rsid w:val="00B950F1"/>
    <w:rsid w:val="00BA57C1"/>
    <w:rsid w:val="00BB4D49"/>
    <w:rsid w:val="00BC3386"/>
    <w:rsid w:val="00BD538C"/>
    <w:rsid w:val="00BD5906"/>
    <w:rsid w:val="00BD6EEA"/>
    <w:rsid w:val="00BD7A38"/>
    <w:rsid w:val="00BE2B54"/>
    <w:rsid w:val="00BE5F5D"/>
    <w:rsid w:val="00BE75C4"/>
    <w:rsid w:val="00BE7F44"/>
    <w:rsid w:val="00BF4118"/>
    <w:rsid w:val="00BF42C2"/>
    <w:rsid w:val="00C009D5"/>
    <w:rsid w:val="00C01D34"/>
    <w:rsid w:val="00C05920"/>
    <w:rsid w:val="00C06BA2"/>
    <w:rsid w:val="00C10601"/>
    <w:rsid w:val="00C1197E"/>
    <w:rsid w:val="00C13A47"/>
    <w:rsid w:val="00C154EC"/>
    <w:rsid w:val="00C15FED"/>
    <w:rsid w:val="00C2439A"/>
    <w:rsid w:val="00C25149"/>
    <w:rsid w:val="00C270D1"/>
    <w:rsid w:val="00C42DAC"/>
    <w:rsid w:val="00C42E87"/>
    <w:rsid w:val="00C440DE"/>
    <w:rsid w:val="00C45067"/>
    <w:rsid w:val="00C539E7"/>
    <w:rsid w:val="00C54830"/>
    <w:rsid w:val="00C603C4"/>
    <w:rsid w:val="00C607EA"/>
    <w:rsid w:val="00C6144A"/>
    <w:rsid w:val="00C634DA"/>
    <w:rsid w:val="00C64C3B"/>
    <w:rsid w:val="00C674A7"/>
    <w:rsid w:val="00C76E4F"/>
    <w:rsid w:val="00C877C3"/>
    <w:rsid w:val="00C91A29"/>
    <w:rsid w:val="00C92FCF"/>
    <w:rsid w:val="00C9333D"/>
    <w:rsid w:val="00C95279"/>
    <w:rsid w:val="00C97FD7"/>
    <w:rsid w:val="00CA1FF3"/>
    <w:rsid w:val="00CA51C0"/>
    <w:rsid w:val="00CA6563"/>
    <w:rsid w:val="00CB2D5A"/>
    <w:rsid w:val="00CB3E7B"/>
    <w:rsid w:val="00CB4122"/>
    <w:rsid w:val="00CB5F7D"/>
    <w:rsid w:val="00CB6C62"/>
    <w:rsid w:val="00CB7D86"/>
    <w:rsid w:val="00CC1D2F"/>
    <w:rsid w:val="00CC5828"/>
    <w:rsid w:val="00CC6646"/>
    <w:rsid w:val="00CD4152"/>
    <w:rsid w:val="00CD4BB1"/>
    <w:rsid w:val="00CD4E48"/>
    <w:rsid w:val="00CD5472"/>
    <w:rsid w:val="00CD6AE0"/>
    <w:rsid w:val="00CE2458"/>
    <w:rsid w:val="00CE301D"/>
    <w:rsid w:val="00CE35BB"/>
    <w:rsid w:val="00CE4493"/>
    <w:rsid w:val="00CE490D"/>
    <w:rsid w:val="00CE4EDA"/>
    <w:rsid w:val="00CF2A42"/>
    <w:rsid w:val="00CF362D"/>
    <w:rsid w:val="00CF7B3C"/>
    <w:rsid w:val="00D00258"/>
    <w:rsid w:val="00D007C5"/>
    <w:rsid w:val="00D07D21"/>
    <w:rsid w:val="00D10757"/>
    <w:rsid w:val="00D117C6"/>
    <w:rsid w:val="00D11CD2"/>
    <w:rsid w:val="00D12901"/>
    <w:rsid w:val="00D13FDD"/>
    <w:rsid w:val="00D1671C"/>
    <w:rsid w:val="00D2066A"/>
    <w:rsid w:val="00D23531"/>
    <w:rsid w:val="00D27238"/>
    <w:rsid w:val="00D3194C"/>
    <w:rsid w:val="00D32930"/>
    <w:rsid w:val="00D32B9E"/>
    <w:rsid w:val="00D343F7"/>
    <w:rsid w:val="00D36699"/>
    <w:rsid w:val="00D377DF"/>
    <w:rsid w:val="00D37DBA"/>
    <w:rsid w:val="00D41503"/>
    <w:rsid w:val="00D42072"/>
    <w:rsid w:val="00D42DB5"/>
    <w:rsid w:val="00D507DE"/>
    <w:rsid w:val="00D51080"/>
    <w:rsid w:val="00D51B59"/>
    <w:rsid w:val="00D52932"/>
    <w:rsid w:val="00D535D7"/>
    <w:rsid w:val="00D546C2"/>
    <w:rsid w:val="00D57D04"/>
    <w:rsid w:val="00D60DC0"/>
    <w:rsid w:val="00D60FB8"/>
    <w:rsid w:val="00D623CE"/>
    <w:rsid w:val="00D63E2E"/>
    <w:rsid w:val="00D64090"/>
    <w:rsid w:val="00D703C2"/>
    <w:rsid w:val="00D713AD"/>
    <w:rsid w:val="00D742ED"/>
    <w:rsid w:val="00D748A7"/>
    <w:rsid w:val="00D769F3"/>
    <w:rsid w:val="00D77AEE"/>
    <w:rsid w:val="00D85181"/>
    <w:rsid w:val="00D9610D"/>
    <w:rsid w:val="00DA3B3C"/>
    <w:rsid w:val="00DA57BF"/>
    <w:rsid w:val="00DB3A37"/>
    <w:rsid w:val="00DB61C4"/>
    <w:rsid w:val="00DC102B"/>
    <w:rsid w:val="00DC33DC"/>
    <w:rsid w:val="00DC3CEB"/>
    <w:rsid w:val="00DC4DBF"/>
    <w:rsid w:val="00DC60DD"/>
    <w:rsid w:val="00DC64CF"/>
    <w:rsid w:val="00DD1D9C"/>
    <w:rsid w:val="00DD6D17"/>
    <w:rsid w:val="00DD7644"/>
    <w:rsid w:val="00DE39E0"/>
    <w:rsid w:val="00DE6A00"/>
    <w:rsid w:val="00DE74C8"/>
    <w:rsid w:val="00DF1C61"/>
    <w:rsid w:val="00DF3D9A"/>
    <w:rsid w:val="00DF4F6E"/>
    <w:rsid w:val="00E0698D"/>
    <w:rsid w:val="00E107E8"/>
    <w:rsid w:val="00E13A6E"/>
    <w:rsid w:val="00E15FA8"/>
    <w:rsid w:val="00E22CD4"/>
    <w:rsid w:val="00E322E9"/>
    <w:rsid w:val="00E34678"/>
    <w:rsid w:val="00E401B9"/>
    <w:rsid w:val="00E4406C"/>
    <w:rsid w:val="00E50652"/>
    <w:rsid w:val="00E51455"/>
    <w:rsid w:val="00E5204D"/>
    <w:rsid w:val="00E55D83"/>
    <w:rsid w:val="00E57452"/>
    <w:rsid w:val="00E5784D"/>
    <w:rsid w:val="00E60748"/>
    <w:rsid w:val="00E62F14"/>
    <w:rsid w:val="00E636C5"/>
    <w:rsid w:val="00E656AC"/>
    <w:rsid w:val="00E67778"/>
    <w:rsid w:val="00E67788"/>
    <w:rsid w:val="00E728DE"/>
    <w:rsid w:val="00E74418"/>
    <w:rsid w:val="00E77EF3"/>
    <w:rsid w:val="00E80550"/>
    <w:rsid w:val="00E82A1D"/>
    <w:rsid w:val="00E92289"/>
    <w:rsid w:val="00E96629"/>
    <w:rsid w:val="00EA0ECF"/>
    <w:rsid w:val="00EA2512"/>
    <w:rsid w:val="00EA282E"/>
    <w:rsid w:val="00EA59E3"/>
    <w:rsid w:val="00EB1DD3"/>
    <w:rsid w:val="00EB2DBF"/>
    <w:rsid w:val="00EB35A5"/>
    <w:rsid w:val="00EB382E"/>
    <w:rsid w:val="00EB4FA6"/>
    <w:rsid w:val="00EC3B28"/>
    <w:rsid w:val="00EC697A"/>
    <w:rsid w:val="00ED5495"/>
    <w:rsid w:val="00EE2250"/>
    <w:rsid w:val="00EE2EBD"/>
    <w:rsid w:val="00EE5D54"/>
    <w:rsid w:val="00EE7B4D"/>
    <w:rsid w:val="00EF50CD"/>
    <w:rsid w:val="00EF6A25"/>
    <w:rsid w:val="00F042A4"/>
    <w:rsid w:val="00F1127E"/>
    <w:rsid w:val="00F14826"/>
    <w:rsid w:val="00F21536"/>
    <w:rsid w:val="00F22C8D"/>
    <w:rsid w:val="00F30B53"/>
    <w:rsid w:val="00F43CEB"/>
    <w:rsid w:val="00F510B8"/>
    <w:rsid w:val="00F62840"/>
    <w:rsid w:val="00F70712"/>
    <w:rsid w:val="00F7225D"/>
    <w:rsid w:val="00F72DD4"/>
    <w:rsid w:val="00F926CB"/>
    <w:rsid w:val="00F958C5"/>
    <w:rsid w:val="00FA0537"/>
    <w:rsid w:val="00FA0FC7"/>
    <w:rsid w:val="00FA47F9"/>
    <w:rsid w:val="00FA4EF9"/>
    <w:rsid w:val="00FA5FF9"/>
    <w:rsid w:val="00FA67A6"/>
    <w:rsid w:val="00FA73F8"/>
    <w:rsid w:val="00FB004F"/>
    <w:rsid w:val="00FB1977"/>
    <w:rsid w:val="00FB5560"/>
    <w:rsid w:val="00FC0922"/>
    <w:rsid w:val="00FC188E"/>
    <w:rsid w:val="00FC276E"/>
    <w:rsid w:val="00FC391E"/>
    <w:rsid w:val="00FC46B6"/>
    <w:rsid w:val="00FC5F29"/>
    <w:rsid w:val="00FD1AD3"/>
    <w:rsid w:val="00FD29D4"/>
    <w:rsid w:val="00FD30B2"/>
    <w:rsid w:val="00FD3D8E"/>
    <w:rsid w:val="00FD6525"/>
    <w:rsid w:val="00FD6ED6"/>
    <w:rsid w:val="00FD7948"/>
    <w:rsid w:val="00FE0871"/>
    <w:rsid w:val="00FF6F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62FBD"/>
  <w15:chartTrackingRefBased/>
  <w15:docId w15:val="{BB3D7A16-1E45-4331-A619-25E5FCD90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1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4822"/>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874822"/>
    <w:rPr>
      <w:rFonts w:ascii="Segoe UI" w:hAnsi="Segoe UI"/>
      <w:sz w:val="18"/>
      <w:szCs w:val="18"/>
    </w:rPr>
  </w:style>
  <w:style w:type="paragraph" w:styleId="NoSpacing">
    <w:name w:val="No Spacing"/>
    <w:uiPriority w:val="1"/>
    <w:qFormat/>
    <w:rsid w:val="002135C5"/>
    <w:pPr>
      <w:spacing w:after="0" w:line="240" w:lineRule="auto"/>
    </w:pPr>
  </w:style>
  <w:style w:type="paragraph" w:styleId="Header">
    <w:name w:val="header"/>
    <w:basedOn w:val="Normal"/>
    <w:link w:val="HeaderChar"/>
    <w:uiPriority w:val="99"/>
    <w:unhideWhenUsed/>
    <w:rsid w:val="00660A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A33"/>
  </w:style>
  <w:style w:type="paragraph" w:styleId="Footer">
    <w:name w:val="footer"/>
    <w:basedOn w:val="Normal"/>
    <w:link w:val="FooterChar"/>
    <w:uiPriority w:val="99"/>
    <w:unhideWhenUsed/>
    <w:rsid w:val="00660A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A33"/>
  </w:style>
  <w:style w:type="paragraph" w:styleId="Revision">
    <w:name w:val="Revision"/>
    <w:hidden/>
    <w:uiPriority w:val="99"/>
    <w:semiHidden/>
    <w:rsid w:val="00ED5495"/>
    <w:pPr>
      <w:spacing w:after="0" w:line="240" w:lineRule="auto"/>
    </w:pPr>
    <w:rPr>
      <w:rFonts w:ascii="Calibri" w:eastAsia="Calibri" w:hAnsi="Calibri" w:cs="Calibri"/>
      <w:lang w:eastAsia="en-GB"/>
    </w:rPr>
  </w:style>
  <w:style w:type="character" w:customStyle="1" w:styleId="fontstyle01">
    <w:name w:val="fontstyle01"/>
    <w:basedOn w:val="DefaultParagraphFont"/>
    <w:rsid w:val="004B0573"/>
    <w:rPr>
      <w:rFonts w:ascii="ArialMT" w:hAnsi="ArialMT" w:hint="default"/>
      <w:b w:val="0"/>
      <w:bCs w:val="0"/>
      <w:i w:val="0"/>
      <w:iCs w:val="0"/>
      <w:color w:val="FFFFFF"/>
      <w:sz w:val="22"/>
      <w:szCs w:val="22"/>
    </w:rPr>
  </w:style>
  <w:style w:type="character" w:styleId="Hyperlink">
    <w:name w:val="Hyperlink"/>
    <w:basedOn w:val="DefaultParagraphFont"/>
    <w:uiPriority w:val="99"/>
    <w:unhideWhenUsed/>
    <w:rsid w:val="00DF1C61"/>
    <w:rPr>
      <w:color w:val="0563C1" w:themeColor="hyperlink"/>
      <w:u w:val="single"/>
    </w:rPr>
  </w:style>
  <w:style w:type="character" w:styleId="UnresolvedMention">
    <w:name w:val="Unresolved Mention"/>
    <w:basedOn w:val="DefaultParagraphFont"/>
    <w:uiPriority w:val="99"/>
    <w:semiHidden/>
    <w:unhideWhenUsed/>
    <w:rsid w:val="00DF1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153180-d8e1-41b8-a6fe-d11a75a094c9">
      <Terms xmlns="http://schemas.microsoft.com/office/infopath/2007/PartnerControls"/>
    </lcf76f155ced4ddcb4097134ff3c332f>
    <TaxCatchAll xmlns="ae70394f-2dd2-48dc-8cc0-ab5a1b2004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4CDC02DC1FC941A27D22CD37869801" ma:contentTypeVersion="16" ma:contentTypeDescription="Create a new document." ma:contentTypeScope="" ma:versionID="a877012bed5e6da7fcb718fc884464e2">
  <xsd:schema xmlns:xsd="http://www.w3.org/2001/XMLSchema" xmlns:xs="http://www.w3.org/2001/XMLSchema" xmlns:p="http://schemas.microsoft.com/office/2006/metadata/properties" xmlns:ns2="ae70394f-2dd2-48dc-8cc0-ab5a1b2004f5" xmlns:ns3="04153180-d8e1-41b8-a6fe-d11a75a094c9" targetNamespace="http://schemas.microsoft.com/office/2006/metadata/properties" ma:root="true" ma:fieldsID="5cdd5c3f9f2ff62bb321013484029ff6" ns2:_="" ns3:_="">
    <xsd:import namespace="ae70394f-2dd2-48dc-8cc0-ab5a1b2004f5"/>
    <xsd:import namespace="04153180-d8e1-41b8-a6fe-d11a75a094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0394f-2dd2-48dc-8cc0-ab5a1b2004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605eb7e-21ad-4fe6-8fef-610efec43771}" ma:internalName="TaxCatchAll" ma:showField="CatchAllData" ma:web="ae70394f-2dd2-48dc-8cc0-ab5a1b2004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53180-d8e1-41b8-a6fe-d11a75a094c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d7d243-c942-47ba-9674-b5e5b3820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D10D88-B934-4183-926B-4B9C51E76B48}">
  <ds:schemaRefs>
    <ds:schemaRef ds:uri="http://schemas.microsoft.com/office/2006/metadata/properties"/>
    <ds:schemaRef ds:uri="http://schemas.microsoft.com/office/infopath/2007/PartnerControls"/>
    <ds:schemaRef ds:uri="04153180-d8e1-41b8-a6fe-d11a75a094c9"/>
    <ds:schemaRef ds:uri="ae70394f-2dd2-48dc-8cc0-ab5a1b2004f5"/>
  </ds:schemaRefs>
</ds:datastoreItem>
</file>

<file path=customXml/itemProps2.xml><?xml version="1.0" encoding="utf-8"?>
<ds:datastoreItem xmlns:ds="http://schemas.openxmlformats.org/officeDocument/2006/customXml" ds:itemID="{82CEA57B-C485-4855-A5FB-EBA70B997D50}">
  <ds:schemaRefs>
    <ds:schemaRef ds:uri="http://schemas.microsoft.com/sharepoint/v3/contenttype/forms"/>
  </ds:schemaRefs>
</ds:datastoreItem>
</file>

<file path=customXml/itemProps3.xml><?xml version="1.0" encoding="utf-8"?>
<ds:datastoreItem xmlns:ds="http://schemas.openxmlformats.org/officeDocument/2006/customXml" ds:itemID="{596E923A-6E6F-415F-BD00-67E251019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0394f-2dd2-48dc-8cc0-ab5a1b2004f5"/>
    <ds:schemaRef ds:uri="04153180-d8e1-41b8-a6fe-d11a75a094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1336</Words>
  <Characters>7617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Treloweth CP School</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Rogers</dc:creator>
  <cp:keywords/>
  <dc:description/>
  <cp:lastModifiedBy>Suzanne Bray</cp:lastModifiedBy>
  <cp:revision>135</cp:revision>
  <cp:lastPrinted>2024-06-17T09:05:00Z</cp:lastPrinted>
  <dcterms:created xsi:type="dcterms:W3CDTF">2026-07-14T09:36:00Z</dcterms:created>
  <dcterms:modified xsi:type="dcterms:W3CDTF">2026-09-01T14:55:00Z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-1646280494</vt:i4>
  </property>
  <property fmtid="{D5CDD505-2E9C-101B-9397-08002B2CF9AE}" pid="3" name="ContentTypeId">
    <vt:lpwstr>0x010100B14CDC02DC1FC941A27D22CD37869801</vt:lpwstr>
  </property>
  <property fmtid="{D5CDD505-2E9C-101B-9397-08002B2CF9AE}" pid="4" name="Order">
    <vt:r8>122600</vt:r8>
  </property>
  <property fmtid="{D5CDD505-2E9C-101B-9397-08002B2CF9AE}" pid="5" name="MediaServiceImageTags">
    <vt:lpwstr/>
  </property>
</Properties>
</file>